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39" w:tblpY="1291"/>
        <w:tblW w:w="1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8280"/>
        <w:gridCol w:w="3893"/>
      </w:tblGrid>
      <w:tr w:rsidR="00B4275E" w:rsidRPr="00B4275E" w:rsidTr="00A362A3">
        <w:trPr>
          <w:trHeight w:val="617"/>
        </w:trPr>
        <w:tc>
          <w:tcPr>
            <w:tcW w:w="2250" w:type="dxa"/>
            <w:shd w:val="clear" w:color="auto" w:fill="EEECE1" w:themeFill="background2"/>
          </w:tcPr>
          <w:p w:rsidR="00B4275E" w:rsidRPr="00B4275E" w:rsidRDefault="00B4275E" w:rsidP="00A362A3">
            <w:pPr>
              <w:keepNext/>
              <w:spacing w:after="0" w:line="240" w:lineRule="auto"/>
              <w:outlineLvl w:val="0"/>
              <w:rPr>
                <w:rFonts w:asciiTheme="minorHAnsi" w:eastAsia="Times New Roman" w:hAnsiTheme="minorHAnsi"/>
                <w:b/>
              </w:rPr>
            </w:pPr>
            <w:bookmarkStart w:id="0" w:name="_GoBack"/>
            <w:bookmarkEnd w:id="0"/>
            <w:r w:rsidRPr="00B4275E">
              <w:rPr>
                <w:rFonts w:asciiTheme="minorHAnsi" w:eastAsia="Times New Roman" w:hAnsiTheme="minorHAnsi"/>
                <w:b/>
              </w:rPr>
              <w:t>Members Present</w:t>
            </w:r>
          </w:p>
        </w:tc>
        <w:tc>
          <w:tcPr>
            <w:tcW w:w="12173" w:type="dxa"/>
            <w:gridSpan w:val="2"/>
            <w:shd w:val="clear" w:color="auto" w:fill="EEECE1" w:themeFill="background2"/>
          </w:tcPr>
          <w:p w:rsidR="00B4275E" w:rsidRPr="00B4275E" w:rsidRDefault="009F79BB" w:rsidP="00A362A3">
            <w:pPr>
              <w:spacing w:after="0" w:line="240" w:lineRule="auto"/>
              <w:ind w:left="-18"/>
              <w:rPr>
                <w:rFonts w:asciiTheme="minorHAnsi" w:eastAsia="Times New Roman" w:hAnsiTheme="minorHAnsi"/>
              </w:rPr>
            </w:pPr>
            <w:r>
              <w:rPr>
                <w:rFonts w:asciiTheme="minorHAnsi" w:eastAsia="Times New Roman" w:hAnsiTheme="minorHAnsi"/>
              </w:rPr>
              <w:t xml:space="preserve">Kim Oelhafen, </w:t>
            </w:r>
            <w:r w:rsidR="008A4A0F">
              <w:rPr>
                <w:rFonts w:asciiTheme="minorHAnsi" w:eastAsia="Times New Roman" w:hAnsiTheme="minorHAnsi"/>
              </w:rPr>
              <w:t>Linda</w:t>
            </w:r>
            <w:r>
              <w:rPr>
                <w:rFonts w:asciiTheme="minorHAnsi" w:eastAsia="Times New Roman" w:hAnsiTheme="minorHAnsi"/>
              </w:rPr>
              <w:t xml:space="preserve"> Roslansky, </w:t>
            </w:r>
            <w:proofErr w:type="spellStart"/>
            <w:r w:rsidR="006018D6">
              <w:rPr>
                <w:rFonts w:asciiTheme="minorHAnsi" w:eastAsia="Times New Roman" w:hAnsiTheme="minorHAnsi"/>
              </w:rPr>
              <w:t>Cari</w:t>
            </w:r>
            <w:proofErr w:type="spellEnd"/>
            <w:r w:rsidR="00832F10">
              <w:rPr>
                <w:rFonts w:asciiTheme="minorHAnsi" w:eastAsia="Times New Roman" w:hAnsiTheme="minorHAnsi"/>
              </w:rPr>
              <w:t xml:space="preserve"> Lindberg</w:t>
            </w:r>
            <w:r w:rsidR="00487F23">
              <w:rPr>
                <w:rFonts w:asciiTheme="minorHAnsi" w:eastAsia="Times New Roman" w:hAnsiTheme="minorHAnsi"/>
              </w:rPr>
              <w:t xml:space="preserve">, </w:t>
            </w:r>
            <w:r w:rsidR="008A4A0F">
              <w:rPr>
                <w:rFonts w:asciiTheme="minorHAnsi" w:eastAsia="Times New Roman" w:hAnsiTheme="minorHAnsi"/>
              </w:rPr>
              <w:t xml:space="preserve">Ron </w:t>
            </w:r>
            <w:proofErr w:type="spellStart"/>
            <w:r w:rsidR="008A4A0F">
              <w:rPr>
                <w:rFonts w:asciiTheme="minorHAnsi" w:eastAsia="Times New Roman" w:hAnsiTheme="minorHAnsi"/>
              </w:rPr>
              <w:t>Kamps</w:t>
            </w:r>
            <w:proofErr w:type="spellEnd"/>
            <w:r>
              <w:rPr>
                <w:rFonts w:asciiTheme="minorHAnsi" w:eastAsia="Times New Roman" w:hAnsiTheme="minorHAnsi"/>
              </w:rPr>
              <w:t xml:space="preserve">, </w:t>
            </w:r>
            <w:r w:rsidR="00487F23">
              <w:rPr>
                <w:rFonts w:asciiTheme="minorHAnsi" w:eastAsia="Times New Roman" w:hAnsiTheme="minorHAnsi"/>
              </w:rPr>
              <w:t>Chris Helgeson</w:t>
            </w:r>
            <w:r>
              <w:rPr>
                <w:rFonts w:asciiTheme="minorHAnsi" w:eastAsia="Times New Roman" w:hAnsiTheme="minorHAnsi"/>
              </w:rPr>
              <w:t xml:space="preserve">, Andrew Aller, </w:t>
            </w:r>
            <w:r w:rsidR="006018D6">
              <w:rPr>
                <w:rFonts w:asciiTheme="minorHAnsi" w:eastAsia="Times New Roman" w:hAnsiTheme="minorHAnsi"/>
              </w:rPr>
              <w:t xml:space="preserve">Ali </w:t>
            </w:r>
            <w:proofErr w:type="spellStart"/>
            <w:r w:rsidR="006018D6">
              <w:rPr>
                <w:rFonts w:asciiTheme="minorHAnsi" w:eastAsia="Times New Roman" w:hAnsiTheme="minorHAnsi"/>
              </w:rPr>
              <w:t>Brophy</w:t>
            </w:r>
            <w:proofErr w:type="spellEnd"/>
            <w:r w:rsidR="006018D6">
              <w:rPr>
                <w:rFonts w:asciiTheme="minorHAnsi" w:eastAsia="Times New Roman" w:hAnsiTheme="minorHAnsi"/>
              </w:rPr>
              <w:t xml:space="preserve">, Joe </w:t>
            </w:r>
            <w:proofErr w:type="spellStart"/>
            <w:r w:rsidR="006018D6">
              <w:rPr>
                <w:rFonts w:asciiTheme="minorHAnsi" w:eastAsia="Times New Roman" w:hAnsiTheme="minorHAnsi"/>
              </w:rPr>
              <w:t>Roslanksy</w:t>
            </w:r>
            <w:proofErr w:type="spellEnd"/>
            <w:r w:rsidR="006018D6">
              <w:rPr>
                <w:rFonts w:asciiTheme="minorHAnsi" w:eastAsia="Times New Roman" w:hAnsiTheme="minorHAnsi"/>
              </w:rPr>
              <w:t xml:space="preserve">, Roxanne </w:t>
            </w:r>
            <w:r>
              <w:rPr>
                <w:rFonts w:asciiTheme="minorHAnsi" w:eastAsia="Times New Roman" w:hAnsiTheme="minorHAnsi"/>
              </w:rPr>
              <w:t xml:space="preserve">Lehman, </w:t>
            </w:r>
            <w:r w:rsidR="0008093B">
              <w:rPr>
                <w:rFonts w:asciiTheme="minorHAnsi" w:eastAsia="Times New Roman" w:hAnsiTheme="minorHAnsi"/>
              </w:rPr>
              <w:t xml:space="preserve"> Dennis Peterson, S</w:t>
            </w:r>
            <w:r>
              <w:rPr>
                <w:rFonts w:asciiTheme="minorHAnsi" w:eastAsia="Times New Roman" w:hAnsiTheme="minorHAnsi"/>
              </w:rPr>
              <w:t xml:space="preserve">arah Johnson, </w:t>
            </w:r>
            <w:r w:rsidR="0008093B">
              <w:rPr>
                <w:rFonts w:asciiTheme="minorHAnsi" w:eastAsia="Times New Roman" w:hAnsiTheme="minorHAnsi"/>
              </w:rPr>
              <w:t>Michelle</w:t>
            </w:r>
            <w:r w:rsidR="002C59D6">
              <w:rPr>
                <w:rFonts w:asciiTheme="minorHAnsi" w:eastAsia="Times New Roman" w:hAnsiTheme="minorHAnsi"/>
              </w:rPr>
              <w:t xml:space="preserve"> Ferris</w:t>
            </w:r>
            <w:r>
              <w:rPr>
                <w:rFonts w:asciiTheme="minorHAnsi" w:eastAsia="Times New Roman" w:hAnsiTheme="minorHAnsi"/>
              </w:rPr>
              <w:t xml:space="preserve">, Tina Lamb, Elise Ryan, </w:t>
            </w:r>
            <w:proofErr w:type="spellStart"/>
            <w:r w:rsidR="00A362A3">
              <w:rPr>
                <w:rFonts w:asciiTheme="minorHAnsi" w:eastAsia="Times New Roman" w:hAnsiTheme="minorHAnsi"/>
              </w:rPr>
              <w:t>JaQui</w:t>
            </w:r>
            <w:proofErr w:type="spellEnd"/>
            <w:r w:rsidR="00A362A3">
              <w:rPr>
                <w:rFonts w:asciiTheme="minorHAnsi" w:eastAsia="Times New Roman" w:hAnsiTheme="minorHAnsi"/>
              </w:rPr>
              <w:t xml:space="preserve"> Getty, </w:t>
            </w:r>
            <w:r>
              <w:rPr>
                <w:rFonts w:asciiTheme="minorHAnsi" w:eastAsia="Times New Roman" w:hAnsiTheme="minorHAnsi"/>
              </w:rPr>
              <w:t xml:space="preserve">Eileen Anderson, Mark </w:t>
            </w:r>
            <w:proofErr w:type="spellStart"/>
            <w:r>
              <w:rPr>
                <w:rFonts w:asciiTheme="minorHAnsi" w:eastAsia="Times New Roman" w:hAnsiTheme="minorHAnsi"/>
              </w:rPr>
              <w:t>Ambrosen</w:t>
            </w:r>
            <w:proofErr w:type="spellEnd"/>
            <w:r>
              <w:rPr>
                <w:rFonts w:asciiTheme="minorHAnsi" w:eastAsia="Times New Roman" w:hAnsiTheme="minorHAnsi"/>
              </w:rPr>
              <w:t>, Cathy Rude</w:t>
            </w:r>
          </w:p>
        </w:tc>
      </w:tr>
      <w:tr w:rsidR="005F3A1B" w:rsidRPr="00B4275E" w:rsidTr="00A362A3">
        <w:trPr>
          <w:trHeight w:val="716"/>
        </w:trPr>
        <w:tc>
          <w:tcPr>
            <w:tcW w:w="2250" w:type="dxa"/>
            <w:shd w:val="clear" w:color="auto" w:fill="B8CCE4" w:themeFill="accent1" w:themeFillTint="66"/>
          </w:tcPr>
          <w:p w:rsidR="005F3A1B" w:rsidRPr="00B4275E" w:rsidRDefault="005F3A1B" w:rsidP="00A362A3">
            <w:pPr>
              <w:spacing w:after="0" w:line="240" w:lineRule="auto"/>
              <w:jc w:val="center"/>
              <w:rPr>
                <w:rFonts w:asciiTheme="minorHAnsi" w:eastAsia="Times New Roman" w:hAnsiTheme="minorHAnsi"/>
                <w:b/>
                <w:bCs/>
              </w:rPr>
            </w:pPr>
            <w:r w:rsidRPr="00B4275E">
              <w:rPr>
                <w:rFonts w:asciiTheme="minorHAnsi" w:eastAsia="Times New Roman" w:hAnsiTheme="minorHAnsi"/>
                <w:b/>
                <w:bCs/>
              </w:rPr>
              <w:t>Agenda Item</w:t>
            </w:r>
          </w:p>
          <w:p w:rsidR="005F3A1B" w:rsidRPr="00B4275E" w:rsidRDefault="005F3A1B" w:rsidP="00A362A3">
            <w:pPr>
              <w:spacing w:after="0" w:line="240" w:lineRule="auto"/>
              <w:jc w:val="center"/>
              <w:rPr>
                <w:rFonts w:asciiTheme="minorHAnsi" w:eastAsia="Times New Roman" w:hAnsiTheme="minorHAnsi"/>
                <w:b/>
                <w:bCs/>
              </w:rPr>
            </w:pPr>
          </w:p>
        </w:tc>
        <w:tc>
          <w:tcPr>
            <w:tcW w:w="8280" w:type="dxa"/>
            <w:shd w:val="clear" w:color="auto" w:fill="B8CCE4" w:themeFill="accent1" w:themeFillTint="66"/>
          </w:tcPr>
          <w:p w:rsidR="005F3A1B" w:rsidRPr="005F3A1B" w:rsidRDefault="005F3A1B" w:rsidP="00A362A3">
            <w:pPr>
              <w:jc w:val="center"/>
              <w:rPr>
                <w:b/>
              </w:rPr>
            </w:pPr>
            <w:r w:rsidRPr="005F3A1B">
              <w:rPr>
                <w:b/>
              </w:rPr>
              <w:t>Discussion</w:t>
            </w:r>
          </w:p>
        </w:tc>
        <w:tc>
          <w:tcPr>
            <w:tcW w:w="3893" w:type="dxa"/>
            <w:shd w:val="clear" w:color="auto" w:fill="B8CCE4" w:themeFill="accent1" w:themeFillTint="66"/>
          </w:tcPr>
          <w:p w:rsidR="0043124C" w:rsidRDefault="0043124C" w:rsidP="00A362A3">
            <w:pPr>
              <w:spacing w:after="0"/>
              <w:jc w:val="center"/>
              <w:rPr>
                <w:b/>
              </w:rPr>
            </w:pPr>
            <w:r>
              <w:rPr>
                <w:b/>
              </w:rPr>
              <w:t>Results, Decisions Made, and/</w:t>
            </w:r>
            <w:r w:rsidR="005F3A1B" w:rsidRPr="005F3A1B">
              <w:rPr>
                <w:b/>
              </w:rPr>
              <w:t xml:space="preserve">or </w:t>
            </w:r>
          </w:p>
          <w:p w:rsidR="005F3A1B" w:rsidRPr="005F3A1B" w:rsidRDefault="005F3A1B" w:rsidP="00A362A3">
            <w:pPr>
              <w:jc w:val="center"/>
              <w:rPr>
                <w:b/>
              </w:rPr>
            </w:pPr>
            <w:r w:rsidRPr="005F3A1B">
              <w:rPr>
                <w:b/>
              </w:rPr>
              <w:t>Action Items</w:t>
            </w:r>
          </w:p>
        </w:tc>
      </w:tr>
      <w:tr w:rsidR="00B4275E" w:rsidRPr="00B4275E" w:rsidTr="00A362A3">
        <w:trPr>
          <w:trHeight w:val="590"/>
        </w:trPr>
        <w:tc>
          <w:tcPr>
            <w:tcW w:w="2250" w:type="dxa"/>
            <w:tcBorders>
              <w:top w:val="single" w:sz="4" w:space="0" w:color="auto"/>
              <w:left w:val="single" w:sz="4" w:space="0" w:color="auto"/>
              <w:bottom w:val="single" w:sz="4" w:space="0" w:color="auto"/>
              <w:right w:val="single" w:sz="4" w:space="0" w:color="auto"/>
            </w:tcBorders>
            <w:shd w:val="clear" w:color="auto" w:fill="auto"/>
          </w:tcPr>
          <w:p w:rsidR="00B4275E" w:rsidRPr="00E62270" w:rsidRDefault="00E62270" w:rsidP="00A362A3">
            <w:pPr>
              <w:spacing w:after="0" w:line="240" w:lineRule="auto"/>
              <w:rPr>
                <w:rFonts w:asciiTheme="minorHAnsi" w:eastAsia="Times New Roman" w:hAnsiTheme="minorHAnsi"/>
                <w:b/>
              </w:rPr>
            </w:pPr>
            <w:r>
              <w:rPr>
                <w:rFonts w:asciiTheme="minorHAnsi" w:eastAsia="Times New Roman" w:hAnsiTheme="minorHAnsi"/>
                <w:b/>
              </w:rPr>
              <w:t xml:space="preserve">1.  </w:t>
            </w:r>
            <w:r w:rsidR="006018D6">
              <w:rPr>
                <w:rFonts w:asciiTheme="minorHAnsi" w:eastAsia="Times New Roman" w:hAnsiTheme="minorHAnsi"/>
                <w:b/>
              </w:rPr>
              <w:t>Welcome &amp;</w:t>
            </w:r>
            <w:r w:rsidR="008A4A0F">
              <w:rPr>
                <w:rFonts w:asciiTheme="minorHAnsi" w:eastAsia="Times New Roman" w:hAnsiTheme="minorHAnsi"/>
                <w:b/>
              </w:rPr>
              <w:t xml:space="preserve"> </w:t>
            </w:r>
            <w:r w:rsidR="00B4275E" w:rsidRPr="00E62270">
              <w:rPr>
                <w:rFonts w:asciiTheme="minorHAnsi" w:eastAsia="Times New Roman" w:hAnsiTheme="minorHAnsi"/>
                <w:b/>
              </w:rPr>
              <w:t>Introductions</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A6765D" w:rsidRPr="00B4275E" w:rsidRDefault="009F79BB" w:rsidP="00A362A3">
            <w:pPr>
              <w:spacing w:after="0" w:line="240" w:lineRule="auto"/>
              <w:rPr>
                <w:rFonts w:asciiTheme="minorHAnsi" w:eastAsia="Times New Roman" w:hAnsiTheme="minorHAnsi"/>
                <w:bCs/>
                <w:iCs/>
              </w:rPr>
            </w:pPr>
            <w:r>
              <w:rPr>
                <w:rFonts w:asciiTheme="minorHAnsi" w:eastAsia="Times New Roman" w:hAnsiTheme="minorHAnsi"/>
                <w:bCs/>
                <w:iCs/>
              </w:rPr>
              <w:t>Tonka CARES Chairperson, Andrew Aller,</w:t>
            </w:r>
            <w:r w:rsidR="008A4A0F">
              <w:rPr>
                <w:rFonts w:asciiTheme="minorHAnsi" w:eastAsia="Times New Roman" w:hAnsiTheme="minorHAnsi"/>
                <w:bCs/>
                <w:iCs/>
              </w:rPr>
              <w:t xml:space="preserve"> </w:t>
            </w:r>
            <w:r w:rsidR="00B77CBA">
              <w:rPr>
                <w:rFonts w:asciiTheme="minorHAnsi" w:eastAsia="Times New Roman" w:hAnsiTheme="minorHAnsi"/>
                <w:bCs/>
                <w:iCs/>
              </w:rPr>
              <w:t xml:space="preserve">called </w:t>
            </w:r>
            <w:r w:rsidR="008A4A0F">
              <w:rPr>
                <w:rFonts w:asciiTheme="minorHAnsi" w:eastAsia="Times New Roman" w:hAnsiTheme="minorHAnsi"/>
                <w:bCs/>
                <w:iCs/>
              </w:rPr>
              <w:t>the meeting to order at 9:05 AM and asked members to i</w:t>
            </w:r>
            <w:r>
              <w:rPr>
                <w:rFonts w:asciiTheme="minorHAnsi" w:eastAsia="Times New Roman" w:hAnsiTheme="minorHAnsi"/>
                <w:bCs/>
                <w:iCs/>
              </w:rPr>
              <w:t xml:space="preserve">ntroduce themselves. Kim Oelhafen, Tonka CARES Project Coordinator introduced herself. </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A6765D" w:rsidRPr="00B4275E" w:rsidRDefault="00A6765D" w:rsidP="00A362A3">
            <w:pPr>
              <w:spacing w:after="0" w:line="240" w:lineRule="auto"/>
              <w:rPr>
                <w:rFonts w:asciiTheme="minorHAnsi" w:eastAsia="Times New Roman" w:hAnsiTheme="minorHAnsi"/>
              </w:rPr>
            </w:pPr>
          </w:p>
        </w:tc>
      </w:tr>
      <w:tr w:rsidR="009F4283" w:rsidRPr="00B4275E" w:rsidTr="00A362A3">
        <w:trPr>
          <w:trHeight w:val="599"/>
        </w:trPr>
        <w:tc>
          <w:tcPr>
            <w:tcW w:w="2250" w:type="dxa"/>
            <w:tcBorders>
              <w:top w:val="single" w:sz="4" w:space="0" w:color="auto"/>
              <w:left w:val="single" w:sz="4" w:space="0" w:color="auto"/>
              <w:bottom w:val="single" w:sz="4" w:space="0" w:color="auto"/>
              <w:right w:val="single" w:sz="4" w:space="0" w:color="auto"/>
            </w:tcBorders>
            <w:shd w:val="clear" w:color="auto" w:fill="auto"/>
          </w:tcPr>
          <w:p w:rsidR="009F4283" w:rsidRPr="00E62270" w:rsidRDefault="00E62270" w:rsidP="00A362A3">
            <w:pPr>
              <w:spacing w:after="0" w:line="240" w:lineRule="auto"/>
              <w:rPr>
                <w:rFonts w:asciiTheme="minorHAnsi" w:eastAsia="Times New Roman" w:hAnsiTheme="minorHAnsi"/>
                <w:b/>
              </w:rPr>
            </w:pPr>
            <w:r>
              <w:rPr>
                <w:rFonts w:asciiTheme="minorHAnsi" w:eastAsia="Times New Roman" w:hAnsiTheme="minorHAnsi"/>
                <w:b/>
              </w:rPr>
              <w:t xml:space="preserve">2.  </w:t>
            </w:r>
            <w:r w:rsidR="009F4283" w:rsidRPr="00E62270">
              <w:rPr>
                <w:rFonts w:asciiTheme="minorHAnsi" w:eastAsia="Times New Roman" w:hAnsiTheme="minorHAnsi"/>
                <w:b/>
              </w:rPr>
              <w:t>Approval of Documents</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1519C2" w:rsidRDefault="004E75D3" w:rsidP="00A362A3">
            <w:pPr>
              <w:spacing w:after="0" w:line="240" w:lineRule="auto"/>
              <w:ind w:left="241" w:hanging="241"/>
              <w:rPr>
                <w:rFonts w:asciiTheme="minorHAnsi" w:eastAsia="Times New Roman" w:hAnsiTheme="minorHAnsi"/>
                <w:bCs/>
                <w:iCs/>
              </w:rPr>
            </w:pPr>
            <w:r>
              <w:rPr>
                <w:rFonts w:asciiTheme="minorHAnsi" w:eastAsia="Times New Roman" w:hAnsiTheme="minorHAnsi"/>
                <w:bCs/>
                <w:iCs/>
              </w:rPr>
              <w:t xml:space="preserve">1. </w:t>
            </w:r>
            <w:r w:rsidR="006018D6">
              <w:rPr>
                <w:rFonts w:asciiTheme="minorHAnsi" w:eastAsia="Times New Roman" w:hAnsiTheme="minorHAnsi"/>
                <w:bCs/>
                <w:iCs/>
              </w:rPr>
              <w:t xml:space="preserve">May </w:t>
            </w:r>
            <w:r w:rsidR="009F79BB">
              <w:rPr>
                <w:rFonts w:asciiTheme="minorHAnsi" w:eastAsia="Times New Roman" w:hAnsiTheme="minorHAnsi"/>
                <w:bCs/>
                <w:iCs/>
              </w:rPr>
              <w:t xml:space="preserve">5th Meeting Minutes: </w:t>
            </w:r>
            <w:r w:rsidR="006018D6">
              <w:rPr>
                <w:rFonts w:asciiTheme="minorHAnsi" w:eastAsia="Times New Roman" w:hAnsiTheme="minorHAnsi"/>
                <w:bCs/>
                <w:iCs/>
              </w:rPr>
              <w:t xml:space="preserve"> </w:t>
            </w:r>
            <w:r w:rsidR="00D734BC">
              <w:rPr>
                <w:rFonts w:asciiTheme="minorHAnsi" w:eastAsia="Times New Roman" w:hAnsiTheme="minorHAnsi"/>
                <w:bCs/>
                <w:iCs/>
              </w:rPr>
              <w:t xml:space="preserve">Roxanne </w:t>
            </w:r>
            <w:r w:rsidR="007850C0">
              <w:rPr>
                <w:rFonts w:asciiTheme="minorHAnsi" w:eastAsia="Times New Roman" w:hAnsiTheme="minorHAnsi"/>
                <w:bCs/>
                <w:iCs/>
              </w:rPr>
              <w:t xml:space="preserve">Lehman </w:t>
            </w:r>
            <w:r w:rsidR="006018D6">
              <w:rPr>
                <w:rFonts w:asciiTheme="minorHAnsi" w:eastAsia="Times New Roman" w:hAnsiTheme="minorHAnsi"/>
                <w:bCs/>
                <w:iCs/>
              </w:rPr>
              <w:t>made a motion</w:t>
            </w:r>
            <w:r w:rsidR="009F79BB">
              <w:rPr>
                <w:rFonts w:asciiTheme="minorHAnsi" w:eastAsia="Times New Roman" w:hAnsiTheme="minorHAnsi"/>
                <w:bCs/>
                <w:iCs/>
              </w:rPr>
              <w:t xml:space="preserve"> to accept and </w:t>
            </w:r>
            <w:r w:rsidR="00D734BC">
              <w:rPr>
                <w:rFonts w:asciiTheme="minorHAnsi" w:eastAsia="Times New Roman" w:hAnsiTheme="minorHAnsi"/>
                <w:bCs/>
                <w:iCs/>
              </w:rPr>
              <w:t>Chris</w:t>
            </w:r>
            <w:r w:rsidR="007850C0">
              <w:rPr>
                <w:rFonts w:asciiTheme="minorHAnsi" w:eastAsia="Times New Roman" w:hAnsiTheme="minorHAnsi"/>
                <w:bCs/>
                <w:iCs/>
              </w:rPr>
              <w:t xml:space="preserve"> Helgeson</w:t>
            </w:r>
            <w:r w:rsidR="00D734BC">
              <w:rPr>
                <w:rFonts w:asciiTheme="minorHAnsi" w:eastAsia="Times New Roman" w:hAnsiTheme="minorHAnsi"/>
                <w:bCs/>
                <w:iCs/>
              </w:rPr>
              <w:t xml:space="preserve"> </w:t>
            </w:r>
            <w:r w:rsidR="00B77CBA">
              <w:rPr>
                <w:rFonts w:asciiTheme="minorHAnsi" w:eastAsia="Times New Roman" w:hAnsiTheme="minorHAnsi"/>
                <w:bCs/>
                <w:iCs/>
              </w:rPr>
              <w:t>seconded</w:t>
            </w:r>
            <w:r w:rsidR="006114F1">
              <w:rPr>
                <w:rFonts w:asciiTheme="minorHAnsi" w:eastAsia="Times New Roman" w:hAnsiTheme="minorHAnsi"/>
                <w:bCs/>
                <w:iCs/>
              </w:rPr>
              <w:t xml:space="preserve"> the motion.</w:t>
            </w:r>
          </w:p>
          <w:p w:rsidR="004E75D3" w:rsidRDefault="004E75D3" w:rsidP="00A362A3">
            <w:pPr>
              <w:spacing w:after="0" w:line="240" w:lineRule="auto"/>
              <w:ind w:left="241" w:hanging="270"/>
              <w:rPr>
                <w:rFonts w:asciiTheme="minorHAnsi" w:eastAsia="Times New Roman" w:hAnsiTheme="minorHAnsi"/>
                <w:bCs/>
                <w:iCs/>
              </w:rPr>
            </w:pPr>
            <w:r>
              <w:rPr>
                <w:rFonts w:asciiTheme="minorHAnsi" w:eastAsia="Times New Roman" w:hAnsiTheme="minorHAnsi"/>
                <w:bCs/>
                <w:iCs/>
              </w:rPr>
              <w:t xml:space="preserve">2. </w:t>
            </w:r>
            <w:r w:rsidR="008A4A0F">
              <w:rPr>
                <w:rFonts w:asciiTheme="minorHAnsi" w:eastAsia="Times New Roman" w:hAnsiTheme="minorHAnsi"/>
                <w:bCs/>
                <w:iCs/>
              </w:rPr>
              <w:t xml:space="preserve">Today’s Agenda: </w:t>
            </w:r>
            <w:r w:rsidR="00B77CBA">
              <w:rPr>
                <w:rFonts w:asciiTheme="minorHAnsi" w:eastAsia="Times New Roman" w:hAnsiTheme="minorHAnsi"/>
                <w:bCs/>
                <w:iCs/>
              </w:rPr>
              <w:t xml:space="preserve"> </w:t>
            </w:r>
            <w:proofErr w:type="spellStart"/>
            <w:r w:rsidR="00D734BC">
              <w:rPr>
                <w:rFonts w:asciiTheme="minorHAnsi" w:eastAsia="Times New Roman" w:hAnsiTheme="minorHAnsi"/>
                <w:bCs/>
                <w:iCs/>
              </w:rPr>
              <w:t>Cari</w:t>
            </w:r>
            <w:proofErr w:type="spellEnd"/>
            <w:r w:rsidR="00D734BC">
              <w:rPr>
                <w:rFonts w:asciiTheme="minorHAnsi" w:eastAsia="Times New Roman" w:hAnsiTheme="minorHAnsi"/>
                <w:bCs/>
                <w:iCs/>
              </w:rPr>
              <w:t xml:space="preserve"> </w:t>
            </w:r>
            <w:r w:rsidR="007850C0">
              <w:rPr>
                <w:rFonts w:asciiTheme="minorHAnsi" w:eastAsia="Times New Roman" w:hAnsiTheme="minorHAnsi"/>
                <w:bCs/>
                <w:iCs/>
              </w:rPr>
              <w:t xml:space="preserve">Lindberg </w:t>
            </w:r>
            <w:r w:rsidR="00B77CBA">
              <w:rPr>
                <w:rFonts w:asciiTheme="minorHAnsi" w:eastAsia="Times New Roman" w:hAnsiTheme="minorHAnsi"/>
                <w:bCs/>
                <w:iCs/>
              </w:rPr>
              <w:t>made a motion</w:t>
            </w:r>
            <w:r w:rsidR="00870BB3">
              <w:rPr>
                <w:rFonts w:asciiTheme="minorHAnsi" w:eastAsia="Times New Roman" w:hAnsiTheme="minorHAnsi"/>
                <w:bCs/>
                <w:iCs/>
              </w:rPr>
              <w:t xml:space="preserve"> to accept</w:t>
            </w:r>
            <w:r w:rsidR="006114F1">
              <w:rPr>
                <w:rFonts w:asciiTheme="minorHAnsi" w:eastAsia="Times New Roman" w:hAnsiTheme="minorHAnsi"/>
                <w:bCs/>
                <w:iCs/>
              </w:rPr>
              <w:t xml:space="preserve"> the agenda and</w:t>
            </w:r>
            <w:r w:rsidR="00870BB3">
              <w:rPr>
                <w:rFonts w:asciiTheme="minorHAnsi" w:eastAsia="Times New Roman" w:hAnsiTheme="minorHAnsi"/>
                <w:bCs/>
                <w:iCs/>
              </w:rPr>
              <w:t xml:space="preserve"> </w:t>
            </w:r>
            <w:r w:rsidR="00D734BC">
              <w:rPr>
                <w:rFonts w:asciiTheme="minorHAnsi" w:eastAsia="Times New Roman" w:hAnsiTheme="minorHAnsi"/>
                <w:bCs/>
                <w:iCs/>
              </w:rPr>
              <w:t xml:space="preserve">Ron </w:t>
            </w:r>
            <w:proofErr w:type="spellStart"/>
            <w:r w:rsidR="007850C0">
              <w:rPr>
                <w:rFonts w:asciiTheme="minorHAnsi" w:eastAsia="Times New Roman" w:hAnsiTheme="minorHAnsi"/>
                <w:bCs/>
                <w:iCs/>
              </w:rPr>
              <w:t>Kamps</w:t>
            </w:r>
            <w:proofErr w:type="spellEnd"/>
            <w:r w:rsidR="007850C0">
              <w:rPr>
                <w:rFonts w:asciiTheme="minorHAnsi" w:eastAsia="Times New Roman" w:hAnsiTheme="minorHAnsi"/>
                <w:bCs/>
                <w:iCs/>
              </w:rPr>
              <w:t xml:space="preserve"> </w:t>
            </w:r>
            <w:r w:rsidR="00B77CBA">
              <w:rPr>
                <w:rFonts w:asciiTheme="minorHAnsi" w:eastAsia="Times New Roman" w:hAnsiTheme="minorHAnsi"/>
                <w:bCs/>
                <w:iCs/>
              </w:rPr>
              <w:t>seconded</w:t>
            </w:r>
            <w:r w:rsidR="00870BB3">
              <w:rPr>
                <w:rFonts w:asciiTheme="minorHAnsi" w:eastAsia="Times New Roman" w:hAnsiTheme="minorHAnsi"/>
                <w:bCs/>
                <w:iCs/>
              </w:rPr>
              <w:t xml:space="preserve"> the motion.</w:t>
            </w:r>
          </w:p>
          <w:p w:rsidR="00870BB3" w:rsidRPr="00A6765D" w:rsidRDefault="00870BB3" w:rsidP="00A362A3">
            <w:pPr>
              <w:spacing w:after="0" w:line="240" w:lineRule="auto"/>
              <w:ind w:left="151" w:hanging="151"/>
              <w:rPr>
                <w:rFonts w:asciiTheme="minorHAnsi" w:eastAsia="Times New Roman" w:hAnsiTheme="minorHAnsi"/>
                <w:bCs/>
                <w:iCs/>
              </w:rPr>
            </w:pPr>
            <w:r>
              <w:rPr>
                <w:rFonts w:asciiTheme="minorHAnsi" w:eastAsia="Times New Roman" w:hAnsiTheme="minorHAnsi"/>
                <w:bCs/>
                <w:iCs/>
              </w:rPr>
              <w:t>3. Coalition Meeting Sc</w:t>
            </w:r>
            <w:r w:rsidR="009F79BB">
              <w:rPr>
                <w:rFonts w:asciiTheme="minorHAnsi" w:eastAsia="Times New Roman" w:hAnsiTheme="minorHAnsi"/>
                <w:bCs/>
                <w:iCs/>
              </w:rPr>
              <w:t xml:space="preserve">hedule: The group discussed the possibility of shifting some general </w:t>
            </w:r>
            <w:r w:rsidR="00DB3897">
              <w:rPr>
                <w:rFonts w:asciiTheme="minorHAnsi" w:eastAsia="Times New Roman" w:hAnsiTheme="minorHAnsi"/>
                <w:bCs/>
                <w:iCs/>
              </w:rPr>
              <w:t>meetings to early morning</w:t>
            </w:r>
            <w:r w:rsidR="00D734BC">
              <w:rPr>
                <w:rFonts w:asciiTheme="minorHAnsi" w:eastAsia="Times New Roman" w:hAnsiTheme="minorHAnsi"/>
                <w:bCs/>
                <w:iCs/>
              </w:rPr>
              <w:t xml:space="preserve"> or </w:t>
            </w:r>
            <w:r w:rsidR="00DB3897">
              <w:rPr>
                <w:rFonts w:asciiTheme="minorHAnsi" w:eastAsia="Times New Roman" w:hAnsiTheme="minorHAnsi"/>
                <w:bCs/>
                <w:iCs/>
              </w:rPr>
              <w:t xml:space="preserve">afternoon </w:t>
            </w:r>
            <w:r w:rsidR="00D734BC">
              <w:rPr>
                <w:rFonts w:asciiTheme="minorHAnsi" w:eastAsia="Times New Roman" w:hAnsiTheme="minorHAnsi"/>
                <w:bCs/>
                <w:iCs/>
              </w:rPr>
              <w:t xml:space="preserve">to accommodate our school support staff at the high school and middle schools.  Tonka CARES staff will reach out to key members to gage their availability </w:t>
            </w:r>
            <w:r w:rsidR="00DB3897">
              <w:rPr>
                <w:rFonts w:asciiTheme="minorHAnsi" w:eastAsia="Times New Roman" w:hAnsiTheme="minorHAnsi"/>
                <w:bCs/>
                <w:iCs/>
              </w:rPr>
              <w:t xml:space="preserve">at these times.  We </w:t>
            </w:r>
            <w:r w:rsidR="00D734BC">
              <w:rPr>
                <w:rFonts w:asciiTheme="minorHAnsi" w:eastAsia="Times New Roman" w:hAnsiTheme="minorHAnsi"/>
                <w:bCs/>
                <w:iCs/>
              </w:rPr>
              <w:t xml:space="preserve">can </w:t>
            </w:r>
            <w:r w:rsidR="00DB3897">
              <w:rPr>
                <w:rFonts w:asciiTheme="minorHAnsi" w:eastAsia="Times New Roman" w:hAnsiTheme="minorHAnsi"/>
                <w:bCs/>
                <w:iCs/>
              </w:rPr>
              <w:t>also determine if location i</w:t>
            </w:r>
            <w:r w:rsidR="00D734BC">
              <w:rPr>
                <w:rFonts w:asciiTheme="minorHAnsi" w:eastAsia="Times New Roman" w:hAnsiTheme="minorHAnsi"/>
                <w:bCs/>
                <w:iCs/>
              </w:rPr>
              <w:t xml:space="preserve">s a factor in attendance. Linda </w:t>
            </w:r>
            <w:r w:rsidR="007850C0">
              <w:rPr>
                <w:rFonts w:asciiTheme="minorHAnsi" w:eastAsia="Times New Roman" w:hAnsiTheme="minorHAnsi"/>
                <w:bCs/>
                <w:iCs/>
              </w:rPr>
              <w:t xml:space="preserve">Roslansky </w:t>
            </w:r>
            <w:r w:rsidR="00D734BC">
              <w:rPr>
                <w:rFonts w:asciiTheme="minorHAnsi" w:eastAsia="Times New Roman" w:hAnsiTheme="minorHAnsi"/>
                <w:bCs/>
                <w:iCs/>
              </w:rPr>
              <w:t xml:space="preserve">made a motion to approve the current meeting schedule and Ron </w:t>
            </w:r>
            <w:proofErr w:type="spellStart"/>
            <w:r w:rsidR="007850C0">
              <w:rPr>
                <w:rFonts w:asciiTheme="minorHAnsi" w:eastAsia="Times New Roman" w:hAnsiTheme="minorHAnsi"/>
                <w:bCs/>
                <w:iCs/>
              </w:rPr>
              <w:t>Kamps</w:t>
            </w:r>
            <w:proofErr w:type="spellEnd"/>
            <w:r w:rsidR="007850C0">
              <w:rPr>
                <w:rFonts w:asciiTheme="minorHAnsi" w:eastAsia="Times New Roman" w:hAnsiTheme="minorHAnsi"/>
                <w:bCs/>
                <w:iCs/>
              </w:rPr>
              <w:t xml:space="preserve"> </w:t>
            </w:r>
            <w:r w:rsidR="00D734BC">
              <w:rPr>
                <w:rFonts w:asciiTheme="minorHAnsi" w:eastAsia="Times New Roman" w:hAnsiTheme="minorHAnsi"/>
                <w:bCs/>
                <w:iCs/>
              </w:rPr>
              <w:t xml:space="preserve">seconded the motion.  </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1519C2" w:rsidRDefault="00B77CBA" w:rsidP="00A362A3">
            <w:pPr>
              <w:spacing w:after="0" w:line="240" w:lineRule="auto"/>
              <w:rPr>
                <w:rFonts w:asciiTheme="minorHAnsi" w:eastAsia="Times New Roman" w:hAnsiTheme="minorHAnsi"/>
              </w:rPr>
            </w:pPr>
            <w:r>
              <w:rPr>
                <w:rFonts w:asciiTheme="minorHAnsi" w:eastAsia="Times New Roman" w:hAnsiTheme="minorHAnsi"/>
              </w:rPr>
              <w:t>Minutes approved</w:t>
            </w:r>
          </w:p>
          <w:p w:rsidR="00B77CBA" w:rsidRDefault="00B77CBA" w:rsidP="00A362A3">
            <w:pPr>
              <w:spacing w:after="0" w:line="240" w:lineRule="auto"/>
              <w:rPr>
                <w:rFonts w:asciiTheme="minorHAnsi" w:eastAsia="Times New Roman" w:hAnsiTheme="minorHAnsi"/>
              </w:rPr>
            </w:pPr>
            <w:r>
              <w:rPr>
                <w:rFonts w:asciiTheme="minorHAnsi" w:eastAsia="Times New Roman" w:hAnsiTheme="minorHAnsi"/>
              </w:rPr>
              <w:t>Agenda approved</w:t>
            </w:r>
          </w:p>
          <w:p w:rsidR="00633DE1" w:rsidRDefault="00633DE1" w:rsidP="00A362A3">
            <w:pPr>
              <w:spacing w:after="0" w:line="240" w:lineRule="auto"/>
              <w:rPr>
                <w:rFonts w:asciiTheme="minorHAnsi" w:eastAsia="Times New Roman" w:hAnsiTheme="minorHAnsi"/>
              </w:rPr>
            </w:pPr>
            <w:r>
              <w:rPr>
                <w:rFonts w:asciiTheme="minorHAnsi" w:eastAsia="Times New Roman" w:hAnsiTheme="minorHAnsi"/>
              </w:rPr>
              <w:t>Meeting Scheduled approved</w:t>
            </w:r>
          </w:p>
          <w:p w:rsidR="00D734BC" w:rsidRDefault="00D734BC" w:rsidP="00A362A3">
            <w:pPr>
              <w:spacing w:after="0" w:line="240" w:lineRule="auto"/>
              <w:rPr>
                <w:rFonts w:asciiTheme="minorHAnsi" w:eastAsia="Times New Roman" w:hAnsiTheme="minorHAnsi"/>
              </w:rPr>
            </w:pPr>
          </w:p>
          <w:p w:rsidR="00D734BC" w:rsidRPr="00B4275E" w:rsidRDefault="00D734BC" w:rsidP="00A362A3">
            <w:pPr>
              <w:spacing w:after="0" w:line="240" w:lineRule="auto"/>
              <w:rPr>
                <w:rFonts w:asciiTheme="minorHAnsi" w:eastAsia="Times New Roman" w:hAnsiTheme="minorHAnsi"/>
              </w:rPr>
            </w:pPr>
            <w:r>
              <w:rPr>
                <w:rFonts w:asciiTheme="minorHAnsi" w:eastAsia="Times New Roman" w:hAnsiTheme="minorHAnsi"/>
              </w:rPr>
              <w:t>Tonka CARES staff will survey coalition to gage availability at a.m. and p.m. times. and meeting location choices.</w:t>
            </w:r>
          </w:p>
        </w:tc>
      </w:tr>
      <w:tr w:rsidR="00E62270" w:rsidRPr="00B4275E" w:rsidTr="00A362A3">
        <w:trPr>
          <w:trHeight w:val="599"/>
        </w:trPr>
        <w:tc>
          <w:tcPr>
            <w:tcW w:w="2250" w:type="dxa"/>
            <w:tcBorders>
              <w:top w:val="single" w:sz="4" w:space="0" w:color="auto"/>
              <w:left w:val="single" w:sz="4" w:space="0" w:color="auto"/>
              <w:bottom w:val="single" w:sz="4" w:space="0" w:color="auto"/>
              <w:right w:val="single" w:sz="4" w:space="0" w:color="auto"/>
            </w:tcBorders>
            <w:shd w:val="clear" w:color="auto" w:fill="auto"/>
          </w:tcPr>
          <w:p w:rsidR="00E62270" w:rsidRPr="00E62270" w:rsidRDefault="00924652" w:rsidP="00A362A3">
            <w:pPr>
              <w:spacing w:after="0" w:line="240" w:lineRule="auto"/>
              <w:rPr>
                <w:rFonts w:asciiTheme="minorHAnsi" w:eastAsia="Times New Roman" w:hAnsiTheme="minorHAnsi"/>
                <w:b/>
              </w:rPr>
            </w:pPr>
            <w:r>
              <w:rPr>
                <w:rFonts w:asciiTheme="minorHAnsi" w:eastAsia="Times New Roman" w:hAnsiTheme="minorHAnsi"/>
                <w:b/>
              </w:rPr>
              <w:t>3</w:t>
            </w:r>
            <w:r w:rsidR="006114F1">
              <w:rPr>
                <w:rFonts w:asciiTheme="minorHAnsi" w:eastAsia="Times New Roman" w:hAnsiTheme="minorHAnsi"/>
                <w:b/>
              </w:rPr>
              <w:t>. Overview of the Y</w:t>
            </w:r>
            <w:r w:rsidR="00F760A7">
              <w:rPr>
                <w:rFonts w:asciiTheme="minorHAnsi" w:eastAsia="Times New Roman" w:hAnsiTheme="minorHAnsi"/>
                <w:b/>
              </w:rPr>
              <w:t>ear &amp; Priorities</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B311DA" w:rsidRDefault="009F79BB" w:rsidP="00A362A3">
            <w:pPr>
              <w:spacing w:after="0" w:line="240" w:lineRule="auto"/>
              <w:rPr>
                <w:rFonts w:asciiTheme="minorHAnsi" w:hAnsiTheme="minorHAnsi"/>
              </w:rPr>
            </w:pPr>
            <w:r>
              <w:rPr>
                <w:rFonts w:asciiTheme="minorHAnsi" w:hAnsiTheme="minorHAnsi"/>
              </w:rPr>
              <w:t>Kim</w:t>
            </w:r>
            <w:r w:rsidR="00EF63C3">
              <w:rPr>
                <w:rFonts w:asciiTheme="minorHAnsi" w:hAnsiTheme="minorHAnsi"/>
              </w:rPr>
              <w:t xml:space="preserve"> </w:t>
            </w:r>
            <w:r w:rsidR="007850C0">
              <w:rPr>
                <w:rFonts w:asciiTheme="minorHAnsi" w:hAnsiTheme="minorHAnsi"/>
              </w:rPr>
              <w:t xml:space="preserve">Oelhafen </w:t>
            </w:r>
            <w:r w:rsidR="00D734BC">
              <w:rPr>
                <w:rFonts w:asciiTheme="minorHAnsi" w:hAnsiTheme="minorHAnsi"/>
              </w:rPr>
              <w:t xml:space="preserve">discussed some of Tonka CARES key goals </w:t>
            </w:r>
            <w:r w:rsidR="006114F1">
              <w:rPr>
                <w:rFonts w:asciiTheme="minorHAnsi" w:hAnsiTheme="minorHAnsi"/>
              </w:rPr>
              <w:t xml:space="preserve">and strategies </w:t>
            </w:r>
            <w:r w:rsidR="00D734BC">
              <w:rPr>
                <w:rFonts w:asciiTheme="minorHAnsi" w:hAnsiTheme="minorHAnsi"/>
              </w:rPr>
              <w:t>f</w:t>
            </w:r>
            <w:r w:rsidR="00EF63C3">
              <w:rPr>
                <w:rFonts w:asciiTheme="minorHAnsi" w:hAnsiTheme="minorHAnsi"/>
              </w:rPr>
              <w:t xml:space="preserve">or the coming year.  </w:t>
            </w:r>
            <w:r w:rsidR="006114F1">
              <w:rPr>
                <w:rFonts w:asciiTheme="minorHAnsi" w:hAnsiTheme="minorHAnsi"/>
              </w:rPr>
              <w:t>They are as follows:</w:t>
            </w:r>
          </w:p>
          <w:p w:rsidR="003D045D" w:rsidRPr="003D045D" w:rsidRDefault="003D045D" w:rsidP="00A362A3">
            <w:pPr>
              <w:spacing w:after="0" w:line="240" w:lineRule="auto"/>
              <w:rPr>
                <w:rFonts w:asciiTheme="minorHAnsi" w:eastAsia="Times New Roman" w:hAnsiTheme="minorHAnsi" w:cstheme="minorHAnsi"/>
              </w:rPr>
            </w:pPr>
          </w:p>
          <w:p w:rsidR="00EF63C3" w:rsidRPr="005C0FEE" w:rsidRDefault="00EF63C3" w:rsidP="00A362A3">
            <w:pPr>
              <w:spacing w:after="0" w:line="240" w:lineRule="auto"/>
              <w:rPr>
                <w:rFonts w:asciiTheme="minorHAnsi" w:hAnsiTheme="minorHAnsi"/>
                <w:b/>
                <w:u w:val="single"/>
              </w:rPr>
            </w:pPr>
            <w:r w:rsidRPr="005C0FEE">
              <w:rPr>
                <w:rFonts w:asciiTheme="minorHAnsi" w:hAnsiTheme="minorHAnsi"/>
                <w:b/>
                <w:u w:val="single"/>
              </w:rPr>
              <w:t xml:space="preserve">Tonka CARES </w:t>
            </w:r>
            <w:r w:rsidR="00DB3897">
              <w:rPr>
                <w:rFonts w:asciiTheme="minorHAnsi" w:hAnsiTheme="minorHAnsi"/>
                <w:b/>
                <w:u w:val="single"/>
              </w:rPr>
              <w:t>g</w:t>
            </w:r>
            <w:r w:rsidR="00910807">
              <w:rPr>
                <w:rFonts w:asciiTheme="minorHAnsi" w:hAnsiTheme="minorHAnsi"/>
                <w:b/>
                <w:u w:val="single"/>
              </w:rPr>
              <w:t>oals for 2017-2018</w:t>
            </w:r>
            <w:r w:rsidR="005C0FEE">
              <w:rPr>
                <w:rFonts w:asciiTheme="minorHAnsi" w:hAnsiTheme="minorHAnsi"/>
                <w:b/>
                <w:u w:val="single"/>
              </w:rPr>
              <w:t>:</w:t>
            </w:r>
          </w:p>
          <w:p w:rsidR="00EF63C3" w:rsidRPr="005C0FEE" w:rsidRDefault="00D734BC" w:rsidP="00C01D28">
            <w:pPr>
              <w:pStyle w:val="ListParagraph"/>
              <w:numPr>
                <w:ilvl w:val="0"/>
                <w:numId w:val="3"/>
              </w:numPr>
              <w:spacing w:after="0" w:line="240" w:lineRule="auto"/>
              <w:rPr>
                <w:rFonts w:asciiTheme="minorHAnsi" w:hAnsiTheme="minorHAnsi"/>
              </w:rPr>
            </w:pPr>
            <w:r>
              <w:rPr>
                <w:rFonts w:asciiTheme="minorHAnsi" w:hAnsiTheme="minorHAnsi"/>
              </w:rPr>
              <w:t>Recruit new Coalition members and partners (building capacity)</w:t>
            </w:r>
          </w:p>
          <w:p w:rsidR="00EF63C3" w:rsidRPr="005C0FEE" w:rsidRDefault="00D734BC" w:rsidP="00C01D28">
            <w:pPr>
              <w:pStyle w:val="ListParagraph"/>
              <w:numPr>
                <w:ilvl w:val="0"/>
                <w:numId w:val="3"/>
              </w:numPr>
              <w:spacing w:after="0" w:line="240" w:lineRule="auto"/>
              <w:rPr>
                <w:rFonts w:asciiTheme="minorHAnsi" w:hAnsiTheme="minorHAnsi"/>
              </w:rPr>
            </w:pPr>
            <w:r>
              <w:rPr>
                <w:rFonts w:asciiTheme="minorHAnsi" w:hAnsiTheme="minorHAnsi"/>
              </w:rPr>
              <w:t>Build capacity on the Executive Board</w:t>
            </w:r>
          </w:p>
          <w:p w:rsidR="00EF63C3" w:rsidRPr="005C0FEE" w:rsidRDefault="00D734BC" w:rsidP="00C01D28">
            <w:pPr>
              <w:pStyle w:val="ListParagraph"/>
              <w:numPr>
                <w:ilvl w:val="0"/>
                <w:numId w:val="3"/>
              </w:numPr>
              <w:spacing w:after="0" w:line="240" w:lineRule="auto"/>
              <w:rPr>
                <w:rFonts w:asciiTheme="minorHAnsi" w:hAnsiTheme="minorHAnsi"/>
              </w:rPr>
            </w:pPr>
            <w:r>
              <w:rPr>
                <w:rFonts w:asciiTheme="minorHAnsi" w:hAnsiTheme="minorHAnsi"/>
              </w:rPr>
              <w:t>I</w:t>
            </w:r>
            <w:r w:rsidR="00910807">
              <w:rPr>
                <w:rFonts w:asciiTheme="minorHAnsi" w:hAnsiTheme="minorHAnsi"/>
              </w:rPr>
              <w:t>ncrease student involvement-work with schools to build student representative base and create incentives for participation (i.e. training opportunities)</w:t>
            </w:r>
          </w:p>
          <w:p w:rsidR="00EF63C3" w:rsidRDefault="00910807" w:rsidP="00C01D28">
            <w:pPr>
              <w:pStyle w:val="ListParagraph"/>
              <w:numPr>
                <w:ilvl w:val="0"/>
                <w:numId w:val="3"/>
              </w:numPr>
              <w:spacing w:after="0" w:line="240" w:lineRule="auto"/>
              <w:rPr>
                <w:rFonts w:asciiTheme="minorHAnsi" w:hAnsiTheme="minorHAnsi"/>
              </w:rPr>
            </w:pPr>
            <w:r>
              <w:rPr>
                <w:rFonts w:asciiTheme="minorHAnsi" w:hAnsiTheme="minorHAnsi"/>
              </w:rPr>
              <w:t>Increase programming and outreach in the middle schools (Eat</w:t>
            </w:r>
            <w:r w:rsidR="00DB3897">
              <w:rPr>
                <w:rFonts w:asciiTheme="minorHAnsi" w:hAnsiTheme="minorHAnsi"/>
              </w:rPr>
              <w:t>,</w:t>
            </w:r>
            <w:r>
              <w:rPr>
                <w:rFonts w:asciiTheme="minorHAnsi" w:hAnsiTheme="minorHAnsi"/>
              </w:rPr>
              <w:t xml:space="preserve"> Talk</w:t>
            </w:r>
            <w:r w:rsidR="00DB3897">
              <w:rPr>
                <w:rFonts w:asciiTheme="minorHAnsi" w:hAnsiTheme="minorHAnsi"/>
              </w:rPr>
              <w:t>,</w:t>
            </w:r>
            <w:r>
              <w:rPr>
                <w:rFonts w:asciiTheme="minorHAnsi" w:hAnsiTheme="minorHAnsi"/>
              </w:rPr>
              <w:t xml:space="preserve"> Connect and other resiliency and prevention strategies)</w:t>
            </w:r>
          </w:p>
          <w:p w:rsidR="00EF63C3" w:rsidRDefault="00910807" w:rsidP="00C01D28">
            <w:pPr>
              <w:pStyle w:val="ListParagraph"/>
              <w:numPr>
                <w:ilvl w:val="0"/>
                <w:numId w:val="3"/>
              </w:numPr>
              <w:spacing w:after="0" w:line="240" w:lineRule="auto"/>
              <w:rPr>
                <w:rFonts w:asciiTheme="minorHAnsi" w:hAnsiTheme="minorHAnsi"/>
              </w:rPr>
            </w:pPr>
            <w:r>
              <w:rPr>
                <w:rFonts w:asciiTheme="minorHAnsi" w:hAnsiTheme="minorHAnsi"/>
              </w:rPr>
              <w:t xml:space="preserve">Secure new funding past the September 2018 conclusion of the </w:t>
            </w:r>
            <w:r w:rsidR="00DB3897">
              <w:rPr>
                <w:rFonts w:asciiTheme="minorHAnsi" w:hAnsiTheme="minorHAnsi"/>
              </w:rPr>
              <w:t xml:space="preserve">federal </w:t>
            </w:r>
            <w:r>
              <w:rPr>
                <w:rFonts w:asciiTheme="minorHAnsi" w:hAnsiTheme="minorHAnsi"/>
              </w:rPr>
              <w:t>Drug Free Communities Grant</w:t>
            </w:r>
          </w:p>
          <w:p w:rsidR="00910807" w:rsidRPr="00910807" w:rsidRDefault="00910807" w:rsidP="00C01D28">
            <w:pPr>
              <w:pStyle w:val="ListParagraph"/>
              <w:numPr>
                <w:ilvl w:val="0"/>
                <w:numId w:val="3"/>
              </w:numPr>
              <w:spacing w:after="0" w:line="240" w:lineRule="auto"/>
              <w:rPr>
                <w:rFonts w:asciiTheme="minorHAnsi" w:hAnsiTheme="minorHAnsi"/>
              </w:rPr>
            </w:pPr>
            <w:r>
              <w:rPr>
                <w:rFonts w:asciiTheme="minorHAnsi" w:hAnsiTheme="minorHAnsi"/>
              </w:rPr>
              <w:t xml:space="preserve">Pass </w:t>
            </w:r>
            <w:r w:rsidR="007850C0">
              <w:rPr>
                <w:rFonts w:asciiTheme="minorHAnsi" w:hAnsiTheme="minorHAnsi"/>
              </w:rPr>
              <w:t xml:space="preserve">additional </w:t>
            </w:r>
            <w:r>
              <w:rPr>
                <w:rFonts w:asciiTheme="minorHAnsi" w:hAnsiTheme="minorHAnsi"/>
              </w:rPr>
              <w:t>Social Host Ordinances</w:t>
            </w:r>
            <w:r w:rsidR="00DB3897">
              <w:rPr>
                <w:rFonts w:asciiTheme="minorHAnsi" w:hAnsiTheme="minorHAnsi"/>
              </w:rPr>
              <w:t xml:space="preserve"> within the MPS area</w:t>
            </w:r>
          </w:p>
          <w:p w:rsidR="00EF63C3" w:rsidRDefault="00EF63C3" w:rsidP="00A362A3">
            <w:pPr>
              <w:spacing w:after="0" w:line="240" w:lineRule="auto"/>
              <w:rPr>
                <w:rFonts w:asciiTheme="minorHAnsi" w:hAnsiTheme="minorHAnsi"/>
              </w:rPr>
            </w:pPr>
          </w:p>
          <w:p w:rsidR="005C0FEE" w:rsidRPr="005C0FEE" w:rsidRDefault="00DB3897" w:rsidP="00A362A3">
            <w:pPr>
              <w:spacing w:after="0" w:line="240" w:lineRule="auto"/>
              <w:rPr>
                <w:rFonts w:asciiTheme="minorHAnsi" w:hAnsiTheme="minorHAnsi"/>
                <w:b/>
                <w:u w:val="single"/>
              </w:rPr>
            </w:pPr>
            <w:r>
              <w:rPr>
                <w:rFonts w:asciiTheme="minorHAnsi" w:hAnsiTheme="minorHAnsi"/>
                <w:b/>
                <w:u w:val="single"/>
              </w:rPr>
              <w:t>Execution of s</w:t>
            </w:r>
            <w:r w:rsidR="005C0FEE" w:rsidRPr="005C0FEE">
              <w:rPr>
                <w:rFonts w:asciiTheme="minorHAnsi" w:hAnsiTheme="minorHAnsi"/>
                <w:b/>
                <w:u w:val="single"/>
              </w:rPr>
              <w:t>trategies will take place in the form of following:</w:t>
            </w:r>
          </w:p>
          <w:p w:rsidR="005C0FEE" w:rsidRPr="005C0FEE" w:rsidRDefault="005C0FEE" w:rsidP="00C01D28">
            <w:pPr>
              <w:pStyle w:val="ListParagraph"/>
              <w:numPr>
                <w:ilvl w:val="0"/>
                <w:numId w:val="4"/>
              </w:numPr>
              <w:spacing w:after="0" w:line="240" w:lineRule="auto"/>
              <w:rPr>
                <w:rFonts w:asciiTheme="minorHAnsi" w:hAnsiTheme="minorHAnsi"/>
              </w:rPr>
            </w:pPr>
            <w:r w:rsidRPr="005C0FEE">
              <w:rPr>
                <w:rFonts w:asciiTheme="minorHAnsi" w:hAnsiTheme="minorHAnsi"/>
              </w:rPr>
              <w:t>Tonka CARES e-newsletter</w:t>
            </w:r>
          </w:p>
          <w:p w:rsidR="005C0FEE" w:rsidRPr="005C0FEE" w:rsidRDefault="005C0FEE" w:rsidP="00C01D28">
            <w:pPr>
              <w:pStyle w:val="ListParagraph"/>
              <w:numPr>
                <w:ilvl w:val="0"/>
                <w:numId w:val="4"/>
              </w:numPr>
              <w:spacing w:after="0" w:line="240" w:lineRule="auto"/>
              <w:rPr>
                <w:rFonts w:asciiTheme="minorHAnsi" w:hAnsiTheme="minorHAnsi"/>
              </w:rPr>
            </w:pPr>
            <w:r w:rsidRPr="005C0FEE">
              <w:rPr>
                <w:rFonts w:asciiTheme="minorHAnsi" w:hAnsiTheme="minorHAnsi"/>
              </w:rPr>
              <w:t xml:space="preserve">School newsletters </w:t>
            </w:r>
          </w:p>
          <w:p w:rsidR="005C0FEE" w:rsidRDefault="005C0FEE" w:rsidP="00C01D28">
            <w:pPr>
              <w:pStyle w:val="ListParagraph"/>
              <w:numPr>
                <w:ilvl w:val="0"/>
                <w:numId w:val="4"/>
              </w:numPr>
              <w:spacing w:after="0" w:line="240" w:lineRule="auto"/>
              <w:rPr>
                <w:rFonts w:asciiTheme="minorHAnsi" w:hAnsiTheme="minorHAnsi"/>
              </w:rPr>
            </w:pPr>
            <w:proofErr w:type="spellStart"/>
            <w:r w:rsidRPr="005C0FEE">
              <w:rPr>
                <w:rFonts w:asciiTheme="minorHAnsi" w:hAnsiTheme="minorHAnsi"/>
              </w:rPr>
              <w:t>PeachJar</w:t>
            </w:r>
            <w:proofErr w:type="spellEnd"/>
            <w:r w:rsidRPr="005C0FEE">
              <w:rPr>
                <w:rFonts w:asciiTheme="minorHAnsi" w:hAnsiTheme="minorHAnsi"/>
              </w:rPr>
              <w:t xml:space="preserve"> emails/attachments</w:t>
            </w:r>
          </w:p>
          <w:p w:rsidR="00910807" w:rsidRDefault="00910807" w:rsidP="00C01D28">
            <w:pPr>
              <w:pStyle w:val="ListParagraph"/>
              <w:numPr>
                <w:ilvl w:val="0"/>
                <w:numId w:val="4"/>
              </w:numPr>
              <w:spacing w:after="0" w:line="240" w:lineRule="auto"/>
              <w:rPr>
                <w:rFonts w:asciiTheme="minorHAnsi" w:hAnsiTheme="minorHAnsi"/>
              </w:rPr>
            </w:pPr>
            <w:r>
              <w:rPr>
                <w:rFonts w:asciiTheme="minorHAnsi" w:hAnsiTheme="minorHAnsi"/>
              </w:rPr>
              <w:t>Reveal what’s Real Poster Campaign</w:t>
            </w:r>
          </w:p>
          <w:p w:rsidR="00910807" w:rsidRPr="005C0FEE" w:rsidRDefault="00910807" w:rsidP="00C01D28">
            <w:pPr>
              <w:pStyle w:val="ListParagraph"/>
              <w:numPr>
                <w:ilvl w:val="0"/>
                <w:numId w:val="4"/>
              </w:numPr>
              <w:spacing w:after="0" w:line="240" w:lineRule="auto"/>
              <w:rPr>
                <w:rFonts w:asciiTheme="minorHAnsi" w:hAnsiTheme="minorHAnsi"/>
              </w:rPr>
            </w:pPr>
            <w:r>
              <w:rPr>
                <w:rFonts w:asciiTheme="minorHAnsi" w:hAnsiTheme="minorHAnsi"/>
              </w:rPr>
              <w:lastRenderedPageBreak/>
              <w:t>Toilet Tribune Campaign (in high school and potentially middle school bathrooms)</w:t>
            </w:r>
          </w:p>
          <w:p w:rsidR="00EF63C3" w:rsidRDefault="00910807" w:rsidP="00C01D28">
            <w:pPr>
              <w:pStyle w:val="ListParagraph"/>
              <w:numPr>
                <w:ilvl w:val="0"/>
                <w:numId w:val="4"/>
              </w:numPr>
              <w:spacing w:after="0" w:line="240" w:lineRule="auto"/>
              <w:rPr>
                <w:rFonts w:asciiTheme="minorHAnsi" w:hAnsiTheme="minorHAnsi"/>
              </w:rPr>
            </w:pPr>
            <w:r>
              <w:rPr>
                <w:rFonts w:asciiTheme="minorHAnsi" w:hAnsiTheme="minorHAnsi"/>
              </w:rPr>
              <w:t>Outreach programming during Red Ribbon Week, NIDA Drug &amp; Alcohol Awareness Week and Mental Health Awarenes</w:t>
            </w:r>
            <w:r w:rsidR="00DB3897">
              <w:rPr>
                <w:rFonts w:asciiTheme="minorHAnsi" w:hAnsiTheme="minorHAnsi"/>
              </w:rPr>
              <w:t>s month (high school and middle</w:t>
            </w:r>
            <w:r>
              <w:rPr>
                <w:rFonts w:asciiTheme="minorHAnsi" w:hAnsiTheme="minorHAnsi"/>
              </w:rPr>
              <w:t xml:space="preserve"> schools)</w:t>
            </w:r>
          </w:p>
          <w:p w:rsidR="006114F1" w:rsidRDefault="006114F1" w:rsidP="00A362A3">
            <w:pPr>
              <w:spacing w:after="0" w:line="240" w:lineRule="auto"/>
              <w:rPr>
                <w:rFonts w:asciiTheme="minorHAnsi" w:hAnsiTheme="minorHAnsi"/>
              </w:rPr>
            </w:pPr>
          </w:p>
          <w:p w:rsidR="007850C0" w:rsidRDefault="00DB3897" w:rsidP="00A362A3">
            <w:pPr>
              <w:spacing w:after="0" w:line="240" w:lineRule="auto"/>
              <w:rPr>
                <w:rFonts w:asciiTheme="minorHAnsi" w:hAnsiTheme="minorHAnsi"/>
              </w:rPr>
            </w:pPr>
            <w:r>
              <w:rPr>
                <w:rFonts w:asciiTheme="minorHAnsi" w:hAnsiTheme="minorHAnsi"/>
              </w:rPr>
              <w:t>Members inquired about how TC gages the</w:t>
            </w:r>
            <w:r w:rsidR="00910807">
              <w:rPr>
                <w:rFonts w:asciiTheme="minorHAnsi" w:hAnsiTheme="minorHAnsi"/>
              </w:rPr>
              <w:t xml:space="preserve"> effective</w:t>
            </w:r>
            <w:r w:rsidR="007850C0">
              <w:rPr>
                <w:rFonts w:asciiTheme="minorHAnsi" w:hAnsiTheme="minorHAnsi"/>
              </w:rPr>
              <w:t xml:space="preserve">ness of </w:t>
            </w:r>
            <w:r>
              <w:rPr>
                <w:rFonts w:asciiTheme="minorHAnsi" w:hAnsiTheme="minorHAnsi"/>
              </w:rPr>
              <w:t xml:space="preserve">its </w:t>
            </w:r>
            <w:r w:rsidR="007850C0">
              <w:rPr>
                <w:rFonts w:asciiTheme="minorHAnsi" w:hAnsiTheme="minorHAnsi"/>
              </w:rPr>
              <w:t xml:space="preserve">campaigns.  Linda Roslansky </w:t>
            </w:r>
            <w:r>
              <w:rPr>
                <w:rFonts w:asciiTheme="minorHAnsi" w:hAnsiTheme="minorHAnsi"/>
              </w:rPr>
              <w:t>shared that TC interviewed</w:t>
            </w:r>
            <w:r w:rsidR="00910807">
              <w:rPr>
                <w:rFonts w:asciiTheme="minorHAnsi" w:hAnsiTheme="minorHAnsi"/>
              </w:rPr>
              <w:t xml:space="preserve"> students</w:t>
            </w:r>
            <w:r>
              <w:rPr>
                <w:rFonts w:asciiTheme="minorHAnsi" w:hAnsiTheme="minorHAnsi"/>
              </w:rPr>
              <w:t xml:space="preserve"> (seniors)</w:t>
            </w:r>
            <w:r w:rsidR="00910807">
              <w:rPr>
                <w:rFonts w:asciiTheme="minorHAnsi" w:hAnsiTheme="minorHAnsi"/>
              </w:rPr>
              <w:t xml:space="preserve"> a couple of years ago </w:t>
            </w:r>
            <w:r>
              <w:rPr>
                <w:rFonts w:asciiTheme="minorHAnsi" w:hAnsiTheme="minorHAnsi"/>
              </w:rPr>
              <w:t xml:space="preserve">and it was a wonderful way </w:t>
            </w:r>
            <w:r w:rsidR="00910807">
              <w:rPr>
                <w:rFonts w:asciiTheme="minorHAnsi" w:hAnsiTheme="minorHAnsi"/>
              </w:rPr>
              <w:t xml:space="preserve">to gain needed feedback. </w:t>
            </w:r>
            <w:r w:rsidR="007850C0">
              <w:rPr>
                <w:rFonts w:asciiTheme="minorHAnsi" w:hAnsiTheme="minorHAnsi"/>
              </w:rPr>
              <w:t xml:space="preserve">  The group generally felt that Tonka CARES should explore ways of surveying the students this year on the messaging.  </w:t>
            </w:r>
          </w:p>
          <w:p w:rsidR="007850C0" w:rsidRPr="00910807" w:rsidRDefault="007850C0" w:rsidP="00A362A3">
            <w:pPr>
              <w:spacing w:after="0" w:line="240" w:lineRule="auto"/>
              <w:rPr>
                <w:rFonts w:asciiTheme="minorHAnsi" w:hAnsiTheme="minorHAnsi"/>
              </w:rPr>
            </w:pPr>
            <w:r>
              <w:rPr>
                <w:rFonts w:asciiTheme="minorHAnsi" w:hAnsiTheme="minorHAnsi"/>
              </w:rPr>
              <w:t>It was also suggested that Tonka CARE</w:t>
            </w:r>
            <w:r w:rsidR="00891D68">
              <w:rPr>
                <w:rFonts w:asciiTheme="minorHAnsi" w:hAnsiTheme="minorHAnsi"/>
              </w:rPr>
              <w:t>S consider involving V</w:t>
            </w:r>
            <w:r>
              <w:rPr>
                <w:rFonts w:asciiTheme="minorHAnsi" w:hAnsiTheme="minorHAnsi"/>
              </w:rPr>
              <w:t>antage students in producing some of these metrics and potentially helping to gather information to do some str</w:t>
            </w:r>
            <w:r w:rsidR="00DB3897">
              <w:rPr>
                <w:rFonts w:asciiTheme="minorHAnsi" w:hAnsiTheme="minorHAnsi"/>
              </w:rPr>
              <w:t xml:space="preserve">ategic planning for our future. </w:t>
            </w:r>
            <w:r>
              <w:rPr>
                <w:rFonts w:asciiTheme="minorHAnsi" w:hAnsiTheme="minorHAnsi"/>
              </w:rPr>
              <w:t>The group also discussed producing more personal video testimonials or web/social media based pieces talking about “why MHS students don’t use.”</w:t>
            </w:r>
          </w:p>
          <w:p w:rsidR="008D6A29" w:rsidRPr="008D6A29" w:rsidRDefault="008D6A29" w:rsidP="00A362A3">
            <w:pPr>
              <w:spacing w:after="0" w:line="240" w:lineRule="auto"/>
              <w:rPr>
                <w:rFonts w:asciiTheme="minorHAnsi" w:hAnsiTheme="minorHAnsi"/>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B311DA" w:rsidRPr="00B4275E" w:rsidRDefault="00B311DA" w:rsidP="00A362A3">
            <w:pPr>
              <w:spacing w:after="0" w:line="240" w:lineRule="auto"/>
              <w:rPr>
                <w:rFonts w:asciiTheme="minorHAnsi" w:hAnsiTheme="minorHAnsi"/>
              </w:rPr>
            </w:pPr>
          </w:p>
        </w:tc>
      </w:tr>
      <w:tr w:rsidR="00E62270" w:rsidRPr="00B4275E" w:rsidTr="00A362A3">
        <w:trPr>
          <w:trHeight w:val="800"/>
        </w:trPr>
        <w:tc>
          <w:tcPr>
            <w:tcW w:w="2250" w:type="dxa"/>
            <w:tcBorders>
              <w:top w:val="single" w:sz="4" w:space="0" w:color="auto"/>
              <w:left w:val="single" w:sz="4" w:space="0" w:color="auto"/>
              <w:bottom w:val="single" w:sz="4" w:space="0" w:color="auto"/>
              <w:right w:val="single" w:sz="4" w:space="0" w:color="auto"/>
            </w:tcBorders>
            <w:shd w:val="clear" w:color="auto" w:fill="auto"/>
          </w:tcPr>
          <w:p w:rsidR="00E62270" w:rsidRPr="00E62270" w:rsidRDefault="00924652" w:rsidP="00A362A3">
            <w:pPr>
              <w:spacing w:after="0" w:line="240" w:lineRule="auto"/>
              <w:rPr>
                <w:rFonts w:asciiTheme="minorHAnsi" w:eastAsia="Times New Roman" w:hAnsiTheme="minorHAnsi"/>
                <w:b/>
              </w:rPr>
            </w:pPr>
            <w:r>
              <w:rPr>
                <w:rFonts w:asciiTheme="minorHAnsi" w:eastAsia="Times New Roman" w:hAnsiTheme="minorHAnsi"/>
                <w:b/>
              </w:rPr>
              <w:lastRenderedPageBreak/>
              <w:t>4</w:t>
            </w:r>
            <w:r w:rsidR="00E62270">
              <w:rPr>
                <w:rFonts w:asciiTheme="minorHAnsi" w:eastAsia="Times New Roman" w:hAnsiTheme="minorHAnsi"/>
                <w:b/>
              </w:rPr>
              <w:t xml:space="preserve">. </w:t>
            </w:r>
            <w:r w:rsidR="007850C0">
              <w:rPr>
                <w:rFonts w:asciiTheme="minorHAnsi" w:eastAsia="Times New Roman" w:hAnsiTheme="minorHAnsi"/>
                <w:b/>
              </w:rPr>
              <w:t>Committee Reports &amp; 2017/2018</w:t>
            </w:r>
            <w:r w:rsidR="00F760A7">
              <w:rPr>
                <w:rFonts w:asciiTheme="minorHAnsi" w:eastAsia="Times New Roman" w:hAnsiTheme="minorHAnsi"/>
                <w:b/>
              </w:rPr>
              <w:t xml:space="preserve"> Committee Selections</w:t>
            </w:r>
            <w:r w:rsidR="001519C2">
              <w:rPr>
                <w:rFonts w:asciiTheme="minorHAnsi" w:eastAsia="Times New Roman" w:hAnsiTheme="minorHAnsi"/>
                <w:b/>
              </w:rPr>
              <w:t xml:space="preserve"> </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9F79BB" w:rsidRDefault="00F760A7" w:rsidP="00A362A3">
            <w:pPr>
              <w:spacing w:after="0" w:line="240" w:lineRule="auto"/>
              <w:rPr>
                <w:rFonts w:asciiTheme="minorHAnsi" w:hAnsiTheme="minorHAnsi"/>
              </w:rPr>
            </w:pPr>
            <w:r>
              <w:rPr>
                <w:rFonts w:asciiTheme="minorHAnsi" w:hAnsiTheme="minorHAnsi"/>
              </w:rPr>
              <w:t>A.</w:t>
            </w:r>
            <w:r w:rsidR="00FC1478">
              <w:rPr>
                <w:rFonts w:asciiTheme="minorHAnsi" w:hAnsiTheme="minorHAnsi"/>
              </w:rPr>
              <w:t xml:space="preserve"> </w:t>
            </w:r>
            <w:r w:rsidRPr="00F760A7">
              <w:rPr>
                <w:rFonts w:asciiTheme="minorHAnsi" w:hAnsiTheme="minorHAnsi"/>
              </w:rPr>
              <w:t>Parent Co</w:t>
            </w:r>
            <w:r w:rsidR="009F79BB">
              <w:rPr>
                <w:rFonts w:asciiTheme="minorHAnsi" w:hAnsiTheme="minorHAnsi"/>
              </w:rPr>
              <w:t xml:space="preserve">mmittee Report: Chris Helgeson </w:t>
            </w:r>
            <w:r w:rsidRPr="00F760A7">
              <w:rPr>
                <w:rFonts w:asciiTheme="minorHAnsi" w:hAnsiTheme="minorHAnsi"/>
              </w:rPr>
              <w:t>report</w:t>
            </w:r>
            <w:r w:rsidR="009F79BB">
              <w:rPr>
                <w:rFonts w:asciiTheme="minorHAnsi" w:hAnsiTheme="minorHAnsi"/>
              </w:rPr>
              <w:t>ed that</w:t>
            </w:r>
            <w:r w:rsidRPr="00F760A7">
              <w:rPr>
                <w:rFonts w:asciiTheme="minorHAnsi" w:hAnsiTheme="minorHAnsi"/>
              </w:rPr>
              <w:t xml:space="preserve"> </w:t>
            </w:r>
            <w:r w:rsidR="007850C0">
              <w:rPr>
                <w:rFonts w:asciiTheme="minorHAnsi" w:hAnsiTheme="minorHAnsi"/>
              </w:rPr>
              <w:t>the committee reviewed its</w:t>
            </w:r>
            <w:r w:rsidR="009F79BB">
              <w:rPr>
                <w:rFonts w:asciiTheme="minorHAnsi" w:hAnsiTheme="minorHAnsi"/>
              </w:rPr>
              <w:t xml:space="preserve">    </w:t>
            </w:r>
          </w:p>
          <w:p w:rsidR="00FC1478" w:rsidRPr="009F79BB" w:rsidRDefault="009F79BB" w:rsidP="00A362A3">
            <w:pPr>
              <w:spacing w:after="0" w:line="240" w:lineRule="auto"/>
              <w:rPr>
                <w:rFonts w:asciiTheme="minorHAnsi" w:hAnsiTheme="minorHAnsi"/>
                <w:vertAlign w:val="superscript"/>
              </w:rPr>
            </w:pPr>
            <w:r>
              <w:rPr>
                <w:rFonts w:asciiTheme="minorHAnsi" w:hAnsiTheme="minorHAnsi"/>
              </w:rPr>
              <w:t xml:space="preserve">     goals for the year at their meeting, August 30.</w:t>
            </w:r>
          </w:p>
          <w:p w:rsidR="00F760A7" w:rsidRDefault="009F79BB" w:rsidP="00A362A3">
            <w:pPr>
              <w:spacing w:after="0" w:line="240" w:lineRule="auto"/>
              <w:ind w:left="241" w:hanging="241"/>
              <w:rPr>
                <w:rFonts w:asciiTheme="minorHAnsi" w:hAnsiTheme="minorHAnsi"/>
              </w:rPr>
            </w:pPr>
            <w:r>
              <w:rPr>
                <w:rFonts w:asciiTheme="minorHAnsi" w:hAnsiTheme="minorHAnsi"/>
              </w:rPr>
              <w:t xml:space="preserve">    </w:t>
            </w:r>
            <w:r w:rsidR="006114F1">
              <w:rPr>
                <w:rFonts w:asciiTheme="minorHAnsi" w:hAnsiTheme="minorHAnsi"/>
              </w:rPr>
              <w:t>The committee reviewed the September</w:t>
            </w:r>
            <w:r w:rsidR="00F760A7" w:rsidRPr="00F760A7">
              <w:rPr>
                <w:rFonts w:asciiTheme="minorHAnsi" w:hAnsiTheme="minorHAnsi"/>
              </w:rPr>
              <w:t xml:space="preserve"> </w:t>
            </w:r>
            <w:r w:rsidR="00F760A7" w:rsidRPr="008D6A29">
              <w:rPr>
                <w:rFonts w:asciiTheme="minorHAnsi" w:hAnsiTheme="minorHAnsi"/>
                <w:i/>
              </w:rPr>
              <w:t>Know the Power of Parents</w:t>
            </w:r>
            <w:r w:rsidR="00F760A7" w:rsidRPr="00F760A7">
              <w:rPr>
                <w:rFonts w:asciiTheme="minorHAnsi" w:hAnsiTheme="minorHAnsi"/>
              </w:rPr>
              <w:t xml:space="preserve"> </w:t>
            </w:r>
            <w:r>
              <w:rPr>
                <w:rFonts w:asciiTheme="minorHAnsi" w:hAnsiTheme="minorHAnsi"/>
              </w:rPr>
              <w:t xml:space="preserve">e-newsletter which </w:t>
            </w:r>
            <w:r w:rsidR="007850C0">
              <w:rPr>
                <w:rFonts w:asciiTheme="minorHAnsi" w:hAnsiTheme="minorHAnsi"/>
              </w:rPr>
              <w:t xml:space="preserve">         focused</w:t>
            </w:r>
            <w:r>
              <w:rPr>
                <w:rFonts w:asciiTheme="minorHAnsi" w:hAnsiTheme="minorHAnsi"/>
              </w:rPr>
              <w:t xml:space="preserve"> on </w:t>
            </w:r>
            <w:r w:rsidR="00F760A7" w:rsidRPr="00F760A7">
              <w:rPr>
                <w:rFonts w:asciiTheme="minorHAnsi" w:hAnsiTheme="minorHAnsi"/>
              </w:rPr>
              <w:t xml:space="preserve">homecoming </w:t>
            </w:r>
            <w:r>
              <w:rPr>
                <w:rFonts w:asciiTheme="minorHAnsi" w:hAnsiTheme="minorHAnsi"/>
              </w:rPr>
              <w:t xml:space="preserve">safety </w:t>
            </w:r>
            <w:r w:rsidR="007850C0">
              <w:rPr>
                <w:rFonts w:asciiTheme="minorHAnsi" w:hAnsiTheme="minorHAnsi"/>
              </w:rPr>
              <w:t>and fall-</w:t>
            </w:r>
            <w:r w:rsidR="00F760A7" w:rsidRPr="00F760A7">
              <w:rPr>
                <w:rFonts w:asciiTheme="minorHAnsi" w:hAnsiTheme="minorHAnsi"/>
              </w:rPr>
              <w:t>related topics (ho</w:t>
            </w:r>
            <w:r w:rsidR="008D6A29">
              <w:rPr>
                <w:rFonts w:asciiTheme="minorHAnsi" w:hAnsiTheme="minorHAnsi"/>
              </w:rPr>
              <w:t>sting a party, social host ordinances</w:t>
            </w:r>
            <w:r w:rsidR="006F265D">
              <w:rPr>
                <w:rFonts w:asciiTheme="minorHAnsi" w:hAnsiTheme="minorHAnsi"/>
              </w:rPr>
              <w:t>, healthy modeling</w:t>
            </w:r>
            <w:r w:rsidR="00F760A7" w:rsidRPr="00F760A7">
              <w:rPr>
                <w:rFonts w:asciiTheme="minorHAnsi" w:hAnsiTheme="minorHAnsi"/>
              </w:rPr>
              <w:t xml:space="preserve">). </w:t>
            </w:r>
            <w:r w:rsidR="006F265D">
              <w:rPr>
                <w:rFonts w:asciiTheme="minorHAnsi" w:hAnsiTheme="minorHAnsi"/>
              </w:rPr>
              <w:t xml:space="preserve">  The parent committee will provide communication to parents each month throughout the year in the form of </w:t>
            </w:r>
            <w:proofErr w:type="spellStart"/>
            <w:r w:rsidR="006F265D">
              <w:rPr>
                <w:rFonts w:asciiTheme="minorHAnsi" w:hAnsiTheme="minorHAnsi"/>
              </w:rPr>
              <w:t>peachjar</w:t>
            </w:r>
            <w:proofErr w:type="spellEnd"/>
            <w:r w:rsidR="006F265D">
              <w:rPr>
                <w:rFonts w:asciiTheme="minorHAnsi" w:hAnsiTheme="minorHAnsi"/>
              </w:rPr>
              <w:t xml:space="preserve"> and individual school newsletter submissions.  T</w:t>
            </w:r>
            <w:r w:rsidR="00DB3897">
              <w:rPr>
                <w:rFonts w:asciiTheme="minorHAnsi" w:hAnsiTheme="minorHAnsi"/>
              </w:rPr>
              <w:t>his year, t</w:t>
            </w:r>
            <w:r w:rsidR="006F265D">
              <w:rPr>
                <w:rFonts w:asciiTheme="minorHAnsi" w:hAnsiTheme="minorHAnsi"/>
              </w:rPr>
              <w:t xml:space="preserve">he committee will </w:t>
            </w:r>
            <w:r w:rsidR="00DB3897">
              <w:rPr>
                <w:rFonts w:asciiTheme="minorHAnsi" w:hAnsiTheme="minorHAnsi"/>
              </w:rPr>
              <w:t>be dedicating more time to</w:t>
            </w:r>
            <w:r w:rsidR="007850C0">
              <w:rPr>
                <w:rFonts w:asciiTheme="minorHAnsi" w:hAnsiTheme="minorHAnsi"/>
              </w:rPr>
              <w:t xml:space="preserve"> </w:t>
            </w:r>
            <w:r w:rsidR="006F265D">
              <w:rPr>
                <w:rFonts w:asciiTheme="minorHAnsi" w:hAnsiTheme="minorHAnsi"/>
              </w:rPr>
              <w:t xml:space="preserve">outreach efforts </w:t>
            </w:r>
            <w:r w:rsidR="007850C0">
              <w:rPr>
                <w:rFonts w:asciiTheme="minorHAnsi" w:hAnsiTheme="minorHAnsi"/>
              </w:rPr>
              <w:t>with</w:t>
            </w:r>
            <w:r w:rsidR="006F265D">
              <w:rPr>
                <w:rFonts w:asciiTheme="minorHAnsi" w:hAnsiTheme="minorHAnsi"/>
              </w:rPr>
              <w:t>in the middle schools and high school</w:t>
            </w:r>
            <w:r w:rsidR="007850C0">
              <w:rPr>
                <w:rFonts w:asciiTheme="minorHAnsi" w:hAnsiTheme="minorHAnsi"/>
              </w:rPr>
              <w:t>.  TC will have a presence in the schools</w:t>
            </w:r>
            <w:r w:rsidR="006F265D">
              <w:rPr>
                <w:rFonts w:asciiTheme="minorHAnsi" w:hAnsiTheme="minorHAnsi"/>
              </w:rPr>
              <w:t xml:space="preserve"> during key awareness weeks/months (i.e. Red Ribbon Week, NIDA Drug &amp; Alcohol Facts Week, and Mental Health Awareness month). </w:t>
            </w:r>
            <w:r w:rsidR="007850C0">
              <w:rPr>
                <w:rFonts w:asciiTheme="minorHAnsi" w:hAnsiTheme="minorHAnsi"/>
              </w:rPr>
              <w:t xml:space="preserve">They will also be recruiting </w:t>
            </w:r>
            <w:r w:rsidR="00F760A7" w:rsidRPr="00F760A7">
              <w:rPr>
                <w:rFonts w:asciiTheme="minorHAnsi" w:hAnsiTheme="minorHAnsi"/>
              </w:rPr>
              <w:t xml:space="preserve">more </w:t>
            </w:r>
            <w:r w:rsidR="007850C0">
              <w:rPr>
                <w:rFonts w:asciiTheme="minorHAnsi" w:hAnsiTheme="minorHAnsi"/>
              </w:rPr>
              <w:t>middle school and high school parent representatives.</w:t>
            </w:r>
          </w:p>
          <w:p w:rsidR="006F265D" w:rsidRDefault="006F265D" w:rsidP="00D2420C">
            <w:pPr>
              <w:spacing w:after="0" w:line="240" w:lineRule="auto"/>
              <w:ind w:left="241" w:firstLine="90"/>
              <w:rPr>
                <w:rFonts w:asciiTheme="minorHAnsi" w:hAnsiTheme="minorHAnsi"/>
              </w:rPr>
            </w:pPr>
            <w:r>
              <w:rPr>
                <w:rFonts w:asciiTheme="minorHAnsi" w:hAnsiTheme="minorHAnsi"/>
              </w:rPr>
              <w:t>B.  Executive Committee Report:</w:t>
            </w:r>
            <w:r w:rsidR="007850C0">
              <w:rPr>
                <w:rFonts w:asciiTheme="minorHAnsi" w:hAnsiTheme="minorHAnsi"/>
              </w:rPr>
              <w:t xml:space="preserve"> Andrew </w:t>
            </w:r>
            <w:proofErr w:type="spellStart"/>
            <w:r w:rsidR="007850C0">
              <w:rPr>
                <w:rFonts w:asciiTheme="minorHAnsi" w:hAnsiTheme="minorHAnsi"/>
              </w:rPr>
              <w:t>Allers</w:t>
            </w:r>
            <w:proofErr w:type="spellEnd"/>
            <w:r w:rsidR="007850C0">
              <w:rPr>
                <w:rFonts w:asciiTheme="minorHAnsi" w:hAnsiTheme="minorHAnsi"/>
              </w:rPr>
              <w:t xml:space="preserve"> </w:t>
            </w:r>
            <w:r w:rsidR="000C4F44">
              <w:rPr>
                <w:rFonts w:asciiTheme="minorHAnsi" w:hAnsiTheme="minorHAnsi"/>
              </w:rPr>
              <w:t>confirmed that we need to build capacity on our Executive Board.   We are still in need of a Co-Chair and Vice Chairs.  As we begin to secure additional funding, we will need to demonstrate that we have an active Executive Board</w:t>
            </w:r>
            <w:r w:rsidR="004605BC">
              <w:rPr>
                <w:rFonts w:asciiTheme="minorHAnsi" w:hAnsiTheme="minorHAnsi"/>
              </w:rPr>
              <w:t>.  Coalition members are</w:t>
            </w:r>
            <w:r w:rsidR="000C4F44">
              <w:rPr>
                <w:rFonts w:asciiTheme="minorHAnsi" w:hAnsiTheme="minorHAnsi"/>
              </w:rPr>
              <w:t xml:space="preserve"> encouraged to submit nominations for these positions. </w:t>
            </w:r>
            <w:r>
              <w:rPr>
                <w:rFonts w:asciiTheme="minorHAnsi" w:hAnsiTheme="minorHAnsi"/>
              </w:rPr>
              <w:t xml:space="preserve">  </w:t>
            </w:r>
          </w:p>
          <w:p w:rsidR="00FC1478" w:rsidRDefault="007850C0" w:rsidP="00A362A3">
            <w:pPr>
              <w:spacing w:after="0" w:line="240" w:lineRule="auto"/>
              <w:rPr>
                <w:rFonts w:asciiTheme="minorHAnsi" w:hAnsiTheme="minorHAnsi"/>
              </w:rPr>
            </w:pPr>
            <w:r>
              <w:rPr>
                <w:rFonts w:asciiTheme="minorHAnsi" w:hAnsiTheme="minorHAnsi"/>
              </w:rPr>
              <w:t>C</w:t>
            </w:r>
            <w:r w:rsidR="00FC1478">
              <w:rPr>
                <w:rFonts w:asciiTheme="minorHAnsi" w:hAnsiTheme="minorHAnsi"/>
              </w:rPr>
              <w:t xml:space="preserve">. </w:t>
            </w:r>
            <w:r w:rsidR="00F760A7">
              <w:rPr>
                <w:rFonts w:asciiTheme="minorHAnsi" w:hAnsiTheme="minorHAnsi"/>
              </w:rPr>
              <w:t>Committee Selection:  The sub-committee sign-up was passed around to the group.</w:t>
            </w:r>
            <w:r w:rsidR="009E213F">
              <w:rPr>
                <w:rFonts w:asciiTheme="minorHAnsi" w:hAnsiTheme="minorHAnsi"/>
              </w:rPr>
              <w:t xml:space="preserve">  </w:t>
            </w:r>
          </w:p>
          <w:p w:rsidR="00EF63C3" w:rsidRDefault="00FC1478" w:rsidP="00A362A3">
            <w:pPr>
              <w:spacing w:after="0" w:line="240" w:lineRule="auto"/>
              <w:rPr>
                <w:rFonts w:asciiTheme="minorHAnsi" w:hAnsiTheme="minorHAnsi"/>
              </w:rPr>
            </w:pPr>
            <w:r>
              <w:rPr>
                <w:rFonts w:asciiTheme="minorHAnsi" w:hAnsiTheme="minorHAnsi"/>
              </w:rPr>
              <w:t xml:space="preserve">     </w:t>
            </w:r>
            <w:r w:rsidR="009E213F">
              <w:rPr>
                <w:rFonts w:asciiTheme="minorHAnsi" w:hAnsiTheme="minorHAnsi"/>
              </w:rPr>
              <w:t xml:space="preserve">Each member was asked to join at least one </w:t>
            </w:r>
            <w:r w:rsidR="006F265D">
              <w:rPr>
                <w:rFonts w:asciiTheme="minorHAnsi" w:hAnsiTheme="minorHAnsi"/>
              </w:rPr>
              <w:t xml:space="preserve">of the following </w:t>
            </w:r>
            <w:r w:rsidR="009E213F">
              <w:rPr>
                <w:rFonts w:asciiTheme="minorHAnsi" w:hAnsiTheme="minorHAnsi"/>
              </w:rPr>
              <w:t>sub-</w:t>
            </w:r>
            <w:r w:rsidR="006F265D">
              <w:rPr>
                <w:rFonts w:asciiTheme="minorHAnsi" w:hAnsiTheme="minorHAnsi"/>
              </w:rPr>
              <w:t xml:space="preserve">committees:  </w:t>
            </w:r>
            <w:r>
              <w:rPr>
                <w:rFonts w:asciiTheme="minorHAnsi" w:hAnsiTheme="minorHAnsi"/>
              </w:rPr>
              <w:t xml:space="preserve"> </w:t>
            </w:r>
          </w:p>
          <w:p w:rsidR="00EF63C3" w:rsidRDefault="00EF63C3" w:rsidP="00C01D28">
            <w:pPr>
              <w:numPr>
                <w:ilvl w:val="0"/>
                <w:numId w:val="1"/>
              </w:numPr>
              <w:spacing w:after="0" w:line="240" w:lineRule="auto"/>
              <w:rPr>
                <w:rFonts w:asciiTheme="minorHAnsi" w:hAnsiTheme="minorHAnsi"/>
              </w:rPr>
            </w:pPr>
            <w:r w:rsidRPr="00B311DA">
              <w:rPr>
                <w:rFonts w:asciiTheme="minorHAnsi" w:hAnsiTheme="minorHAnsi"/>
              </w:rPr>
              <w:t>Environmental Strategies Committee</w:t>
            </w:r>
          </w:p>
          <w:p w:rsidR="00EF63C3" w:rsidRPr="00B311DA" w:rsidRDefault="00EF63C3" w:rsidP="00C01D28">
            <w:pPr>
              <w:numPr>
                <w:ilvl w:val="0"/>
                <w:numId w:val="1"/>
              </w:numPr>
              <w:spacing w:after="0" w:line="240" w:lineRule="auto"/>
              <w:rPr>
                <w:rFonts w:asciiTheme="minorHAnsi" w:hAnsiTheme="minorHAnsi"/>
              </w:rPr>
            </w:pPr>
            <w:r w:rsidRPr="00B311DA">
              <w:rPr>
                <w:rFonts w:asciiTheme="minorHAnsi" w:hAnsiTheme="minorHAnsi"/>
              </w:rPr>
              <w:t>Parent Committee</w:t>
            </w:r>
          </w:p>
          <w:p w:rsidR="00EF63C3" w:rsidRPr="00B311DA" w:rsidRDefault="00EF63C3" w:rsidP="00C01D28">
            <w:pPr>
              <w:numPr>
                <w:ilvl w:val="0"/>
                <w:numId w:val="1"/>
              </w:numPr>
              <w:spacing w:after="0" w:line="240" w:lineRule="auto"/>
              <w:rPr>
                <w:rFonts w:asciiTheme="minorHAnsi" w:hAnsiTheme="minorHAnsi"/>
              </w:rPr>
            </w:pPr>
            <w:r w:rsidRPr="00B311DA">
              <w:rPr>
                <w:rFonts w:asciiTheme="minorHAnsi" w:hAnsiTheme="minorHAnsi"/>
              </w:rPr>
              <w:t xml:space="preserve">School </w:t>
            </w:r>
            <w:r w:rsidR="006F265D">
              <w:rPr>
                <w:rFonts w:asciiTheme="minorHAnsi" w:hAnsiTheme="minorHAnsi"/>
              </w:rPr>
              <w:t xml:space="preserve">Communications </w:t>
            </w:r>
            <w:r w:rsidRPr="00B311DA">
              <w:rPr>
                <w:rFonts w:asciiTheme="minorHAnsi" w:hAnsiTheme="minorHAnsi"/>
              </w:rPr>
              <w:t>Committee</w:t>
            </w:r>
          </w:p>
          <w:p w:rsidR="00EF63C3" w:rsidRDefault="00EF63C3" w:rsidP="00C01D28">
            <w:pPr>
              <w:numPr>
                <w:ilvl w:val="0"/>
                <w:numId w:val="1"/>
              </w:numPr>
              <w:spacing w:after="0" w:line="240" w:lineRule="auto"/>
              <w:rPr>
                <w:rFonts w:asciiTheme="minorHAnsi" w:hAnsiTheme="minorHAnsi"/>
              </w:rPr>
            </w:pPr>
            <w:r w:rsidRPr="00B311DA">
              <w:rPr>
                <w:rFonts w:asciiTheme="minorHAnsi" w:hAnsiTheme="minorHAnsi"/>
              </w:rPr>
              <w:t>Sustainability &amp; Capacity Building Committee</w:t>
            </w:r>
          </w:p>
          <w:p w:rsidR="000C4F44" w:rsidRDefault="000C4F44" w:rsidP="00C01D28">
            <w:pPr>
              <w:numPr>
                <w:ilvl w:val="0"/>
                <w:numId w:val="1"/>
              </w:numPr>
              <w:spacing w:after="0" w:line="240" w:lineRule="auto"/>
              <w:rPr>
                <w:rFonts w:asciiTheme="minorHAnsi" w:hAnsiTheme="minorHAnsi"/>
              </w:rPr>
            </w:pPr>
            <w:r>
              <w:rPr>
                <w:rFonts w:asciiTheme="minorHAnsi" w:hAnsiTheme="minorHAnsi"/>
              </w:rPr>
              <w:t>Data &amp; Evaluation Committee</w:t>
            </w:r>
          </w:p>
          <w:p w:rsidR="00AA3146" w:rsidRPr="00A362A3" w:rsidRDefault="006F265D" w:rsidP="00C01D28">
            <w:pPr>
              <w:numPr>
                <w:ilvl w:val="0"/>
                <w:numId w:val="1"/>
              </w:numPr>
              <w:spacing w:after="0" w:line="240" w:lineRule="auto"/>
              <w:rPr>
                <w:rFonts w:asciiTheme="minorHAnsi" w:hAnsiTheme="minorHAnsi"/>
              </w:rPr>
            </w:pPr>
            <w:r>
              <w:rPr>
                <w:rFonts w:asciiTheme="minorHAnsi" w:hAnsiTheme="minorHAnsi"/>
              </w:rPr>
              <w:t>Tonka Wellness Committee</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AC2338" w:rsidRDefault="00AC2338" w:rsidP="00A362A3">
            <w:pPr>
              <w:spacing w:line="240" w:lineRule="auto"/>
              <w:rPr>
                <w:rFonts w:asciiTheme="minorHAnsi" w:hAnsiTheme="minorHAnsi"/>
              </w:rPr>
            </w:pPr>
          </w:p>
          <w:p w:rsidR="008D6A29" w:rsidRDefault="008D6A29" w:rsidP="00A362A3">
            <w:pPr>
              <w:spacing w:line="240" w:lineRule="auto"/>
              <w:rPr>
                <w:rFonts w:asciiTheme="minorHAnsi" w:hAnsiTheme="minorHAnsi"/>
              </w:rPr>
            </w:pPr>
            <w:r>
              <w:rPr>
                <w:rFonts w:asciiTheme="minorHAnsi" w:hAnsiTheme="minorHAnsi"/>
              </w:rPr>
              <w:t>All Coalition members are encouraged to commit to participating on at least one sub-committee.</w:t>
            </w:r>
          </w:p>
          <w:p w:rsidR="008D6A29" w:rsidRDefault="008D6A29" w:rsidP="00A362A3">
            <w:pPr>
              <w:spacing w:line="240" w:lineRule="auto"/>
              <w:rPr>
                <w:rFonts w:asciiTheme="minorHAnsi" w:hAnsiTheme="minorHAnsi"/>
              </w:rPr>
            </w:pPr>
            <w:r>
              <w:rPr>
                <w:rFonts w:asciiTheme="minorHAnsi" w:hAnsiTheme="minorHAnsi"/>
              </w:rPr>
              <w:t xml:space="preserve">Please contact Sarah Johnson at </w:t>
            </w:r>
            <w:hyperlink r:id="rId8" w:history="1">
              <w:r w:rsidR="004605BC" w:rsidRPr="000E620A">
                <w:rPr>
                  <w:rStyle w:val="Hyperlink"/>
                  <w:rFonts w:asciiTheme="minorHAnsi" w:hAnsiTheme="minorHAnsi"/>
                </w:rPr>
                <w:t>sarah.johnson@minnetonkaschools.org</w:t>
              </w:r>
            </w:hyperlink>
            <w:r w:rsidR="004605BC">
              <w:rPr>
                <w:rFonts w:asciiTheme="minorHAnsi" w:hAnsiTheme="minorHAnsi"/>
              </w:rPr>
              <w:t xml:space="preserve"> </w:t>
            </w:r>
            <w:r>
              <w:rPr>
                <w:rFonts w:asciiTheme="minorHAnsi" w:hAnsiTheme="minorHAnsi"/>
              </w:rPr>
              <w:t xml:space="preserve"> with your information and decision.</w:t>
            </w:r>
          </w:p>
          <w:p w:rsidR="008D6A29" w:rsidRDefault="008D6A29" w:rsidP="00A362A3">
            <w:pPr>
              <w:spacing w:line="240" w:lineRule="auto"/>
              <w:rPr>
                <w:rFonts w:asciiTheme="minorHAnsi" w:hAnsiTheme="minorHAnsi"/>
              </w:rPr>
            </w:pPr>
          </w:p>
          <w:p w:rsidR="008D6A29" w:rsidRDefault="008D6A29" w:rsidP="00A362A3">
            <w:pPr>
              <w:spacing w:line="240" w:lineRule="auto"/>
              <w:rPr>
                <w:rFonts w:asciiTheme="minorHAnsi" w:hAnsiTheme="minorHAnsi"/>
              </w:rPr>
            </w:pPr>
            <w:r>
              <w:rPr>
                <w:rFonts w:asciiTheme="minorHAnsi" w:hAnsiTheme="minorHAnsi"/>
              </w:rPr>
              <w:t>Coalition members are also asked to recruit more active members to the group.  Any leads or interest c</w:t>
            </w:r>
            <w:r w:rsidR="004605BC">
              <w:rPr>
                <w:rFonts w:asciiTheme="minorHAnsi" w:hAnsiTheme="minorHAnsi"/>
              </w:rPr>
              <w:t xml:space="preserve">an be directed to Kim Oelhafen, </w:t>
            </w:r>
            <w:hyperlink r:id="rId9" w:history="1">
              <w:r w:rsidR="004605BC" w:rsidRPr="000E620A">
                <w:rPr>
                  <w:rStyle w:val="Hyperlink"/>
                  <w:rFonts w:asciiTheme="minorHAnsi" w:hAnsiTheme="minorHAnsi"/>
                </w:rPr>
                <w:t>Kimberly.oelhafen@minnetonkaschools.org</w:t>
              </w:r>
            </w:hyperlink>
          </w:p>
          <w:p w:rsidR="004605BC" w:rsidRDefault="004605BC" w:rsidP="00A362A3">
            <w:pPr>
              <w:spacing w:line="240" w:lineRule="auto"/>
              <w:rPr>
                <w:rFonts w:asciiTheme="minorHAnsi" w:hAnsiTheme="minorHAnsi"/>
              </w:rPr>
            </w:pPr>
          </w:p>
          <w:p w:rsidR="00B77CBA" w:rsidRDefault="00B77CBA" w:rsidP="00A362A3">
            <w:pPr>
              <w:spacing w:line="240" w:lineRule="auto"/>
              <w:rPr>
                <w:rFonts w:asciiTheme="minorHAnsi" w:hAnsiTheme="minorHAnsi"/>
              </w:rPr>
            </w:pPr>
          </w:p>
          <w:p w:rsidR="00B77CBA" w:rsidRPr="00B4275E" w:rsidRDefault="00B77CBA" w:rsidP="00A362A3">
            <w:pPr>
              <w:spacing w:line="240" w:lineRule="auto"/>
              <w:rPr>
                <w:rFonts w:asciiTheme="minorHAnsi" w:hAnsiTheme="minorHAnsi"/>
              </w:rPr>
            </w:pPr>
          </w:p>
        </w:tc>
      </w:tr>
      <w:tr w:rsidR="00D74256" w:rsidRPr="00DB3897" w:rsidTr="004605BC">
        <w:trPr>
          <w:trHeight w:val="5120"/>
        </w:trPr>
        <w:tc>
          <w:tcPr>
            <w:tcW w:w="2250" w:type="dxa"/>
            <w:tcBorders>
              <w:top w:val="single" w:sz="4" w:space="0" w:color="auto"/>
              <w:left w:val="single" w:sz="4" w:space="0" w:color="auto"/>
              <w:bottom w:val="single" w:sz="4" w:space="0" w:color="auto"/>
              <w:right w:val="single" w:sz="4" w:space="0" w:color="auto"/>
            </w:tcBorders>
            <w:shd w:val="clear" w:color="auto" w:fill="auto"/>
          </w:tcPr>
          <w:p w:rsidR="00D74256" w:rsidRPr="00DB3897" w:rsidRDefault="00D74256" w:rsidP="00A362A3">
            <w:pPr>
              <w:spacing w:after="0" w:line="240" w:lineRule="auto"/>
              <w:rPr>
                <w:rFonts w:asciiTheme="minorHAnsi" w:eastAsia="Times New Roman" w:hAnsiTheme="minorHAnsi" w:cstheme="minorHAnsi"/>
                <w:b/>
              </w:rPr>
            </w:pPr>
            <w:r w:rsidRPr="00DB3897">
              <w:rPr>
                <w:rFonts w:asciiTheme="minorHAnsi" w:eastAsia="Times New Roman" w:hAnsiTheme="minorHAnsi" w:cstheme="minorHAnsi"/>
                <w:b/>
              </w:rPr>
              <w:lastRenderedPageBreak/>
              <w:t xml:space="preserve">5. </w:t>
            </w:r>
            <w:r w:rsidR="00A362A3" w:rsidRPr="00DB3897">
              <w:rPr>
                <w:rFonts w:asciiTheme="minorHAnsi" w:eastAsia="Times New Roman" w:hAnsiTheme="minorHAnsi" w:cstheme="minorHAnsi"/>
                <w:b/>
              </w:rPr>
              <w:t xml:space="preserve">Sustainability Training Session with Fran </w:t>
            </w:r>
            <w:proofErr w:type="spellStart"/>
            <w:r w:rsidR="00A362A3" w:rsidRPr="00DB3897">
              <w:rPr>
                <w:rFonts w:asciiTheme="minorHAnsi" w:eastAsia="Times New Roman" w:hAnsiTheme="minorHAnsi" w:cstheme="minorHAnsi"/>
                <w:b/>
              </w:rPr>
              <w:t>Butterfoss</w:t>
            </w:r>
            <w:proofErr w:type="spellEnd"/>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D74256" w:rsidRPr="00DB3897" w:rsidRDefault="006E3363"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A.</w:t>
            </w:r>
            <w:r w:rsidRPr="00DB3897">
              <w:rPr>
                <w:rFonts w:asciiTheme="minorHAnsi" w:hAnsiTheme="minorHAnsi" w:cstheme="minorHAnsi"/>
                <w:lang w:eastAsia="zh-CN"/>
              </w:rPr>
              <w:t xml:space="preserve"> </w:t>
            </w:r>
            <w:r w:rsidR="00A362A3" w:rsidRPr="00DB3897">
              <w:rPr>
                <w:rFonts w:asciiTheme="minorHAnsi" w:hAnsiTheme="minorHAnsi" w:cstheme="minorHAnsi"/>
                <w:b/>
                <w:lang w:eastAsia="zh-CN"/>
              </w:rPr>
              <w:t>Sustainability Training Session, August 30, 2017</w:t>
            </w:r>
          </w:p>
          <w:p w:rsidR="00D2420C" w:rsidRPr="00DB3897" w:rsidRDefault="00A362A3" w:rsidP="00A362A3">
            <w:pPr>
              <w:spacing w:after="0" w:line="240" w:lineRule="auto"/>
              <w:ind w:left="331"/>
              <w:rPr>
                <w:rFonts w:asciiTheme="minorHAnsi" w:hAnsiTheme="minorHAnsi" w:cstheme="minorHAnsi"/>
                <w:lang w:eastAsia="zh-CN"/>
              </w:rPr>
            </w:pPr>
            <w:r w:rsidRPr="00DB3897">
              <w:rPr>
                <w:rFonts w:asciiTheme="minorHAnsi" w:hAnsiTheme="minorHAnsi" w:cstheme="minorHAnsi"/>
                <w:lang w:eastAsia="zh-CN"/>
              </w:rPr>
              <w:t>Sarah Johns</w:t>
            </w:r>
            <w:r w:rsidR="007C0094" w:rsidRPr="00DB3897">
              <w:rPr>
                <w:rFonts w:asciiTheme="minorHAnsi" w:hAnsiTheme="minorHAnsi" w:cstheme="minorHAnsi"/>
                <w:lang w:eastAsia="zh-CN"/>
              </w:rPr>
              <w:t>on presented the c</w:t>
            </w:r>
            <w:r w:rsidRPr="00DB3897">
              <w:rPr>
                <w:rFonts w:asciiTheme="minorHAnsi" w:hAnsiTheme="minorHAnsi" w:cstheme="minorHAnsi"/>
                <w:lang w:eastAsia="zh-CN"/>
              </w:rPr>
              <w:t>oalition with</w:t>
            </w:r>
            <w:r w:rsidR="007C0094" w:rsidRPr="00DB3897">
              <w:rPr>
                <w:rFonts w:asciiTheme="minorHAnsi" w:hAnsiTheme="minorHAnsi" w:cstheme="minorHAnsi"/>
                <w:lang w:eastAsia="zh-CN"/>
              </w:rPr>
              <w:t xml:space="preserve"> </w:t>
            </w:r>
            <w:r w:rsidR="00D2420C" w:rsidRPr="00DB3897">
              <w:rPr>
                <w:rFonts w:asciiTheme="minorHAnsi" w:hAnsiTheme="minorHAnsi" w:cstheme="minorHAnsi"/>
                <w:lang w:eastAsia="zh-CN"/>
              </w:rPr>
              <w:t xml:space="preserve">a </w:t>
            </w:r>
            <w:r w:rsidR="007C0094" w:rsidRPr="00DB3897">
              <w:rPr>
                <w:rFonts w:asciiTheme="minorHAnsi" w:hAnsiTheme="minorHAnsi" w:cstheme="minorHAnsi"/>
                <w:lang w:eastAsia="zh-CN"/>
              </w:rPr>
              <w:t>power point highlighting the information learned and gathered during the</w:t>
            </w:r>
            <w:r w:rsidR="006F1D50" w:rsidRPr="00DB3897">
              <w:rPr>
                <w:rFonts w:asciiTheme="minorHAnsi" w:hAnsiTheme="minorHAnsi" w:cstheme="minorHAnsi"/>
                <w:lang w:eastAsia="zh-CN"/>
              </w:rPr>
              <w:t xml:space="preserve"> day-long session. </w:t>
            </w:r>
            <w:r w:rsidR="00D2420C" w:rsidRPr="00DB3897">
              <w:rPr>
                <w:rFonts w:asciiTheme="minorHAnsi" w:hAnsiTheme="minorHAnsi" w:cstheme="minorHAnsi"/>
                <w:lang w:eastAsia="zh-CN"/>
              </w:rPr>
              <w:t>Most discussion centered around building capacity and fundraising.</w:t>
            </w:r>
          </w:p>
          <w:p w:rsidR="00D2420C" w:rsidRPr="00DB3897" w:rsidRDefault="00D2420C" w:rsidP="00A362A3">
            <w:pPr>
              <w:spacing w:after="0" w:line="240" w:lineRule="auto"/>
              <w:ind w:left="331"/>
              <w:rPr>
                <w:rFonts w:asciiTheme="minorHAnsi" w:hAnsiTheme="minorHAnsi" w:cstheme="minorHAnsi"/>
                <w:lang w:eastAsia="zh-CN"/>
              </w:rPr>
            </w:pPr>
          </w:p>
          <w:p w:rsidR="00EC25D1" w:rsidRPr="00DB3897" w:rsidRDefault="00A57F00" w:rsidP="00A362A3">
            <w:pPr>
              <w:spacing w:after="0" w:line="240" w:lineRule="auto"/>
              <w:ind w:left="331"/>
              <w:rPr>
                <w:rFonts w:asciiTheme="minorHAnsi" w:hAnsiTheme="minorHAnsi" w:cstheme="minorHAnsi"/>
                <w:b/>
                <w:u w:val="single"/>
                <w:lang w:eastAsia="zh-CN"/>
              </w:rPr>
            </w:pPr>
            <w:r w:rsidRPr="00DB3897">
              <w:rPr>
                <w:rFonts w:asciiTheme="minorHAnsi" w:hAnsiTheme="minorHAnsi" w:cstheme="minorHAnsi"/>
                <w:b/>
                <w:u w:val="single"/>
                <w:lang w:eastAsia="zh-CN"/>
              </w:rPr>
              <w:t>The key action items that evolved during the session are as follows:</w:t>
            </w:r>
          </w:p>
          <w:p w:rsidR="00A57F00" w:rsidRPr="00A57F00" w:rsidRDefault="00A57F00" w:rsidP="00C01D28">
            <w:pPr>
              <w:numPr>
                <w:ilvl w:val="0"/>
                <w:numId w:val="5"/>
              </w:numPr>
              <w:spacing w:before="96" w:after="0" w:line="240" w:lineRule="auto"/>
              <w:textAlignment w:val="baseline"/>
              <w:rPr>
                <w:rFonts w:asciiTheme="minorHAnsi" w:eastAsia="Times New Roman" w:hAnsiTheme="minorHAnsi" w:cstheme="minorHAnsi"/>
                <w:b/>
                <w:bCs/>
                <w:color w:val="000000"/>
              </w:rPr>
            </w:pPr>
            <w:r w:rsidRPr="00A57F00">
              <w:rPr>
                <w:rFonts w:asciiTheme="minorHAnsi" w:eastAsia="Times New Roman" w:hAnsiTheme="minorHAnsi" w:cstheme="minorHAnsi"/>
                <w:b/>
                <w:bCs/>
                <w:color w:val="000000"/>
              </w:rPr>
              <w:t>Revise/widen mission and vision</w:t>
            </w:r>
          </w:p>
          <w:p w:rsidR="00A33F07" w:rsidRPr="00DB3897" w:rsidRDefault="00A57F00" w:rsidP="00C01D28">
            <w:pPr>
              <w:pStyle w:val="ListParagraph"/>
              <w:numPr>
                <w:ilvl w:val="0"/>
                <w:numId w:val="5"/>
              </w:numPr>
              <w:spacing w:after="0" w:line="240" w:lineRule="auto"/>
              <w:rPr>
                <w:rFonts w:asciiTheme="minorHAnsi" w:hAnsiTheme="minorHAnsi" w:cstheme="minorHAnsi"/>
                <w:lang w:eastAsia="zh-CN"/>
              </w:rPr>
            </w:pPr>
            <w:r w:rsidRPr="00DB3897">
              <w:rPr>
                <w:rFonts w:asciiTheme="minorHAnsi" w:hAnsiTheme="minorHAnsi" w:cstheme="minorHAnsi"/>
                <w:b/>
                <w:bCs/>
                <w:color w:val="000000"/>
              </w:rPr>
              <w:t>Establish support and efforts around building capacity</w:t>
            </w:r>
            <w:r w:rsidRPr="00DB3897">
              <w:rPr>
                <w:rFonts w:asciiTheme="minorHAnsi" w:hAnsiTheme="minorHAnsi" w:cstheme="minorHAnsi"/>
                <w:bCs/>
                <w:color w:val="000000"/>
              </w:rPr>
              <w:t> (i.e. marketing materials, e</w:t>
            </w:r>
            <w:r w:rsidR="004605BC">
              <w:rPr>
                <w:rFonts w:asciiTheme="minorHAnsi" w:hAnsiTheme="minorHAnsi" w:cstheme="minorHAnsi"/>
                <w:bCs/>
                <w:color w:val="000000"/>
              </w:rPr>
              <w:t>levator speeches, presentations</w:t>
            </w:r>
            <w:r w:rsidRPr="00DB3897">
              <w:rPr>
                <w:rFonts w:asciiTheme="minorHAnsi" w:hAnsiTheme="minorHAnsi" w:cstheme="minorHAnsi"/>
                <w:bCs/>
                <w:color w:val="000000"/>
              </w:rPr>
              <w:t>)</w:t>
            </w:r>
          </w:p>
          <w:p w:rsidR="006E3363" w:rsidRPr="00DB3897" w:rsidRDefault="00A57F00" w:rsidP="00C01D28">
            <w:pPr>
              <w:pStyle w:val="ListParagraph"/>
              <w:numPr>
                <w:ilvl w:val="0"/>
                <w:numId w:val="5"/>
              </w:numPr>
              <w:spacing w:after="0" w:line="240" w:lineRule="auto"/>
              <w:rPr>
                <w:rFonts w:asciiTheme="minorHAnsi" w:hAnsiTheme="minorHAnsi" w:cstheme="minorHAnsi"/>
                <w:b/>
                <w:lang w:eastAsia="zh-CN"/>
              </w:rPr>
            </w:pPr>
            <w:r w:rsidRPr="00DB3897">
              <w:rPr>
                <w:rFonts w:asciiTheme="minorHAnsi" w:hAnsiTheme="minorHAnsi" w:cstheme="minorHAnsi"/>
                <w:b/>
                <w:bCs/>
                <w:color w:val="000000"/>
              </w:rPr>
              <w:t>Broaden fundraising initiatives within the requirements of our current grant &amp; secure resources for our future</w:t>
            </w:r>
            <w:r w:rsidR="006E3363" w:rsidRPr="00DB3897">
              <w:rPr>
                <w:rFonts w:asciiTheme="minorHAnsi" w:hAnsiTheme="minorHAnsi" w:cstheme="minorHAnsi"/>
                <w:b/>
                <w:lang w:eastAsia="zh-CN"/>
              </w:rPr>
              <w:t xml:space="preserve">s  </w:t>
            </w:r>
          </w:p>
          <w:p w:rsidR="00EC25D1" w:rsidRPr="00DB3897" w:rsidRDefault="00A57F00" w:rsidP="00D2420C">
            <w:pPr>
              <w:spacing w:after="0" w:line="240" w:lineRule="auto"/>
              <w:rPr>
                <w:rFonts w:asciiTheme="minorHAnsi" w:hAnsiTheme="minorHAnsi" w:cstheme="minorHAnsi"/>
                <w:lang w:eastAsia="zh-CN"/>
              </w:rPr>
            </w:pPr>
            <w:r w:rsidRPr="00DB3897">
              <w:rPr>
                <w:rFonts w:asciiTheme="minorHAnsi" w:hAnsiTheme="minorHAnsi" w:cstheme="minorHAnsi"/>
                <w:lang w:eastAsia="zh-CN"/>
              </w:rPr>
              <w:t xml:space="preserve">      </w:t>
            </w:r>
          </w:p>
          <w:p w:rsidR="00A57F00" w:rsidRPr="00DB3897" w:rsidRDefault="00D2420C" w:rsidP="00D2420C">
            <w:pPr>
              <w:spacing w:after="0" w:line="240" w:lineRule="auto"/>
              <w:ind w:left="241"/>
              <w:rPr>
                <w:rFonts w:asciiTheme="minorHAnsi" w:hAnsiTheme="minorHAnsi" w:cstheme="minorHAnsi"/>
                <w:b/>
                <w:u w:val="single"/>
                <w:lang w:eastAsia="zh-CN"/>
              </w:rPr>
            </w:pPr>
            <w:r w:rsidRPr="00DB3897">
              <w:rPr>
                <w:rFonts w:asciiTheme="minorHAnsi" w:hAnsiTheme="minorHAnsi" w:cstheme="minorHAnsi"/>
                <w:b/>
                <w:u w:val="single"/>
                <w:lang w:eastAsia="zh-CN"/>
              </w:rPr>
              <w:t>The Tonka CARES group also identified tasks needed to execute these action items:</w:t>
            </w:r>
          </w:p>
          <w:p w:rsidR="00A57F00" w:rsidRPr="00A57F00" w:rsidRDefault="00A57F00" w:rsidP="00C01D28">
            <w:pPr>
              <w:numPr>
                <w:ilvl w:val="0"/>
                <w:numId w:val="6"/>
              </w:numPr>
              <w:spacing w:before="96" w:after="0" w:line="240" w:lineRule="auto"/>
              <w:textAlignment w:val="baseline"/>
              <w:rPr>
                <w:rFonts w:asciiTheme="minorHAnsi" w:eastAsia="Times New Roman" w:hAnsiTheme="minorHAnsi" w:cstheme="minorHAnsi"/>
                <w:bCs/>
                <w:color w:val="333333"/>
              </w:rPr>
            </w:pPr>
            <w:r w:rsidRPr="00A57F00">
              <w:rPr>
                <w:rFonts w:asciiTheme="minorHAnsi" w:eastAsia="Times New Roman" w:hAnsiTheme="minorHAnsi" w:cstheme="minorHAnsi"/>
                <w:b/>
                <w:bCs/>
                <w:color w:val="333333"/>
              </w:rPr>
              <w:t xml:space="preserve">Define what mission/vision modifications </w:t>
            </w:r>
            <w:r w:rsidRPr="00A57F00">
              <w:rPr>
                <w:rFonts w:asciiTheme="minorHAnsi" w:eastAsia="Times New Roman" w:hAnsiTheme="minorHAnsi" w:cstheme="minorHAnsi"/>
                <w:bCs/>
                <w:color w:val="333333"/>
              </w:rPr>
              <w:t>the federal grant allows Tonka CARES to execute prior to September of 2018</w:t>
            </w:r>
          </w:p>
          <w:p w:rsidR="00A57F00" w:rsidRPr="00DB3897" w:rsidRDefault="00A57F00" w:rsidP="00C01D28">
            <w:pPr>
              <w:numPr>
                <w:ilvl w:val="0"/>
                <w:numId w:val="7"/>
              </w:numPr>
              <w:spacing w:before="96" w:after="0" w:line="240" w:lineRule="auto"/>
              <w:textAlignment w:val="baseline"/>
              <w:rPr>
                <w:rFonts w:asciiTheme="minorHAnsi" w:eastAsia="Times New Roman" w:hAnsiTheme="minorHAnsi" w:cstheme="minorHAnsi"/>
                <w:bCs/>
                <w:color w:val="333333"/>
              </w:rPr>
            </w:pPr>
            <w:r w:rsidRPr="00DB3897">
              <w:rPr>
                <w:rFonts w:asciiTheme="minorHAnsi" w:eastAsia="Times New Roman" w:hAnsiTheme="minorHAnsi" w:cstheme="minorHAnsi"/>
                <w:b/>
                <w:bCs/>
                <w:color w:val="333333"/>
              </w:rPr>
              <w:t xml:space="preserve">Seek </w:t>
            </w:r>
            <w:r w:rsidR="00D2420C" w:rsidRPr="00DB3897">
              <w:rPr>
                <w:rFonts w:asciiTheme="minorHAnsi" w:eastAsia="Times New Roman" w:hAnsiTheme="minorHAnsi" w:cstheme="minorHAnsi"/>
                <w:b/>
                <w:bCs/>
                <w:color w:val="333333"/>
              </w:rPr>
              <w:t>consultant a</w:t>
            </w:r>
            <w:r w:rsidRPr="00A57F00">
              <w:rPr>
                <w:rFonts w:asciiTheme="minorHAnsi" w:eastAsia="Times New Roman" w:hAnsiTheme="minorHAnsi" w:cstheme="minorHAnsi"/>
                <w:b/>
                <w:bCs/>
                <w:color w:val="333333"/>
              </w:rPr>
              <w:t>ssistance</w:t>
            </w:r>
            <w:r w:rsidRPr="00DB3897">
              <w:rPr>
                <w:rFonts w:asciiTheme="minorHAnsi" w:eastAsia="Times New Roman" w:hAnsiTheme="minorHAnsi" w:cstheme="minorHAnsi"/>
                <w:b/>
                <w:bCs/>
                <w:color w:val="333333"/>
              </w:rPr>
              <w:t xml:space="preserve"> </w:t>
            </w:r>
            <w:r w:rsidR="00D2420C" w:rsidRPr="00DB3897">
              <w:rPr>
                <w:rFonts w:asciiTheme="minorHAnsi" w:eastAsia="Times New Roman" w:hAnsiTheme="minorHAnsi" w:cstheme="minorHAnsi"/>
                <w:bCs/>
                <w:color w:val="333333"/>
              </w:rPr>
              <w:t xml:space="preserve">                                                                                                         </w:t>
            </w:r>
            <w:r w:rsidRPr="00DB3897">
              <w:rPr>
                <w:rFonts w:asciiTheme="minorHAnsi" w:eastAsia="Times New Roman" w:hAnsiTheme="minorHAnsi" w:cstheme="minorHAnsi"/>
                <w:bCs/>
                <w:color w:val="333333"/>
              </w:rPr>
              <w:t>Consultant will w</w:t>
            </w:r>
            <w:r w:rsidRPr="00A57F00">
              <w:rPr>
                <w:rFonts w:asciiTheme="minorHAnsi" w:eastAsia="Times New Roman" w:hAnsiTheme="minorHAnsi" w:cstheme="minorHAnsi"/>
                <w:bCs/>
                <w:color w:val="333333"/>
              </w:rPr>
              <w:t xml:space="preserve">ork </w:t>
            </w:r>
            <w:r w:rsidRPr="00DB3897">
              <w:rPr>
                <w:rFonts w:asciiTheme="minorHAnsi" w:eastAsia="Times New Roman" w:hAnsiTheme="minorHAnsi" w:cstheme="minorHAnsi"/>
                <w:bCs/>
                <w:color w:val="333333"/>
              </w:rPr>
              <w:t xml:space="preserve">on mission and vision statement and </w:t>
            </w:r>
            <w:r w:rsidRPr="00A57F00">
              <w:rPr>
                <w:rFonts w:asciiTheme="minorHAnsi" w:eastAsia="Times New Roman" w:hAnsiTheme="minorHAnsi" w:cstheme="minorHAnsi"/>
                <w:bCs/>
                <w:color w:val="333333"/>
              </w:rPr>
              <w:t>reach out to members to gather information</w:t>
            </w:r>
            <w:r w:rsidRPr="00DB3897">
              <w:rPr>
                <w:rFonts w:asciiTheme="minorHAnsi" w:eastAsia="Times New Roman" w:hAnsiTheme="minorHAnsi" w:cstheme="minorHAnsi"/>
                <w:bCs/>
                <w:color w:val="333333"/>
              </w:rPr>
              <w:t>. Consultant will help develop case statement and provide copy/content for supporting member recruitment/fundraising materials.</w:t>
            </w:r>
          </w:p>
          <w:p w:rsidR="00A57F00" w:rsidRPr="00A57F00" w:rsidRDefault="00A57F00" w:rsidP="00C01D28">
            <w:pPr>
              <w:numPr>
                <w:ilvl w:val="0"/>
                <w:numId w:val="8"/>
              </w:numPr>
              <w:spacing w:before="96" w:after="0" w:line="240" w:lineRule="auto"/>
              <w:textAlignment w:val="baseline"/>
              <w:rPr>
                <w:rFonts w:asciiTheme="minorHAnsi" w:eastAsia="Times New Roman" w:hAnsiTheme="minorHAnsi" w:cstheme="minorHAnsi"/>
                <w:bCs/>
                <w:color w:val="333333"/>
              </w:rPr>
            </w:pPr>
            <w:r w:rsidRPr="00A57F00">
              <w:rPr>
                <w:rFonts w:asciiTheme="minorHAnsi" w:eastAsia="Times New Roman" w:hAnsiTheme="minorHAnsi" w:cstheme="minorHAnsi"/>
                <w:b/>
                <w:bCs/>
                <w:color w:val="333333"/>
              </w:rPr>
              <w:t>Work with federal government and fiscal host</w:t>
            </w:r>
            <w:r w:rsidRPr="00A57F00">
              <w:rPr>
                <w:rFonts w:asciiTheme="minorHAnsi" w:eastAsia="Times New Roman" w:hAnsiTheme="minorHAnsi" w:cstheme="minorHAnsi"/>
                <w:bCs/>
                <w:color w:val="333333"/>
              </w:rPr>
              <w:t xml:space="preserve"> to determine what fundraising efforts Tonka CARES can pursue prior to September of 2018</w:t>
            </w:r>
          </w:p>
          <w:p w:rsidR="00A57F00" w:rsidRPr="00A57F00" w:rsidRDefault="00A57F00" w:rsidP="00C01D28">
            <w:pPr>
              <w:numPr>
                <w:ilvl w:val="0"/>
                <w:numId w:val="9"/>
              </w:numPr>
              <w:spacing w:before="96" w:after="0" w:line="240" w:lineRule="auto"/>
              <w:textAlignment w:val="baseline"/>
              <w:rPr>
                <w:rFonts w:asciiTheme="minorHAnsi" w:eastAsia="Times New Roman" w:hAnsiTheme="minorHAnsi" w:cstheme="minorHAnsi"/>
                <w:b/>
                <w:bCs/>
                <w:color w:val="333333"/>
              </w:rPr>
            </w:pPr>
            <w:r w:rsidRPr="00A57F00">
              <w:rPr>
                <w:rFonts w:asciiTheme="minorHAnsi" w:eastAsia="Times New Roman" w:hAnsiTheme="minorHAnsi" w:cstheme="minorHAnsi"/>
                <w:b/>
                <w:bCs/>
                <w:color w:val="333333"/>
              </w:rPr>
              <w:t>Work with current partners on developing relationships with potential supporters</w:t>
            </w:r>
          </w:p>
          <w:p w:rsidR="00A57F00" w:rsidRPr="00A57F00" w:rsidRDefault="00A57F00" w:rsidP="00C01D28">
            <w:pPr>
              <w:numPr>
                <w:ilvl w:val="0"/>
                <w:numId w:val="10"/>
              </w:numPr>
              <w:spacing w:before="96" w:after="0" w:line="240" w:lineRule="auto"/>
              <w:textAlignment w:val="baseline"/>
              <w:rPr>
                <w:rFonts w:asciiTheme="minorHAnsi" w:eastAsia="Times New Roman" w:hAnsiTheme="minorHAnsi" w:cstheme="minorHAnsi"/>
                <w:bCs/>
                <w:color w:val="333333"/>
              </w:rPr>
            </w:pPr>
            <w:r w:rsidRPr="00A57F00">
              <w:rPr>
                <w:rFonts w:asciiTheme="minorHAnsi" w:eastAsia="Times New Roman" w:hAnsiTheme="minorHAnsi" w:cstheme="minorHAnsi"/>
                <w:b/>
                <w:bCs/>
                <w:color w:val="333333"/>
              </w:rPr>
              <w:t>Use supporting materials to actively pursue funding</w:t>
            </w:r>
            <w:r w:rsidRPr="00A57F00">
              <w:rPr>
                <w:rFonts w:asciiTheme="minorHAnsi" w:eastAsia="Times New Roman" w:hAnsiTheme="minorHAnsi" w:cstheme="minorHAnsi"/>
                <w:bCs/>
                <w:color w:val="333333"/>
              </w:rPr>
              <w:t xml:space="preserve"> from list of diverse resources</w:t>
            </w:r>
          </w:p>
          <w:p w:rsidR="005C3620" w:rsidRPr="00DB3897" w:rsidRDefault="005C3620" w:rsidP="00A362A3">
            <w:pPr>
              <w:spacing w:after="0" w:line="240" w:lineRule="auto"/>
              <w:rPr>
                <w:rFonts w:asciiTheme="minorHAnsi" w:hAnsiTheme="minorHAnsi" w:cstheme="minorHAnsi"/>
                <w:lang w:eastAsia="zh-CN"/>
              </w:rPr>
            </w:pPr>
          </w:p>
          <w:p w:rsidR="005C3620"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lang w:eastAsia="zh-CN"/>
              </w:rPr>
              <w:t xml:space="preserve">Kim Oelhafen </w:t>
            </w:r>
            <w:r w:rsidR="00D2420C" w:rsidRPr="00DB3897">
              <w:rPr>
                <w:rFonts w:asciiTheme="minorHAnsi" w:hAnsiTheme="minorHAnsi" w:cstheme="minorHAnsi"/>
                <w:lang w:eastAsia="zh-CN"/>
              </w:rPr>
              <w:t xml:space="preserve">then </w:t>
            </w:r>
            <w:r w:rsidRPr="00DB3897">
              <w:rPr>
                <w:rFonts w:asciiTheme="minorHAnsi" w:hAnsiTheme="minorHAnsi" w:cstheme="minorHAnsi"/>
                <w:lang w:eastAsia="zh-CN"/>
              </w:rPr>
              <w:t>facilitated some group sharing activities that addressed the following questions:</w:t>
            </w:r>
          </w:p>
          <w:p w:rsidR="005C3620" w:rsidRPr="00DB3897" w:rsidRDefault="005C3620" w:rsidP="00A362A3">
            <w:pPr>
              <w:spacing w:after="0" w:line="240" w:lineRule="auto"/>
              <w:rPr>
                <w:rFonts w:asciiTheme="minorHAnsi" w:hAnsiTheme="minorHAnsi" w:cstheme="minorHAnsi"/>
                <w:lang w:eastAsia="zh-CN"/>
              </w:rPr>
            </w:pPr>
          </w:p>
          <w:p w:rsidR="005C3620" w:rsidRPr="00DB3897" w:rsidRDefault="005C3620" w:rsidP="00A362A3">
            <w:pPr>
              <w:spacing w:after="0" w:line="240" w:lineRule="auto"/>
              <w:rPr>
                <w:rFonts w:asciiTheme="minorHAnsi" w:hAnsiTheme="minorHAnsi" w:cstheme="minorHAnsi"/>
                <w:b/>
                <w:u w:val="single"/>
                <w:lang w:eastAsia="zh-CN"/>
              </w:rPr>
            </w:pPr>
            <w:r w:rsidRPr="00DB3897">
              <w:rPr>
                <w:rFonts w:asciiTheme="minorHAnsi" w:hAnsiTheme="minorHAnsi" w:cstheme="minorHAnsi"/>
                <w:b/>
                <w:u w:val="single"/>
                <w:lang w:eastAsia="zh-CN"/>
              </w:rPr>
              <w:t>Mission &amp; Vision</w:t>
            </w:r>
          </w:p>
          <w:p w:rsidR="009571ED"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Question #1</w:t>
            </w:r>
            <w:r w:rsidR="004605BC">
              <w:rPr>
                <w:rFonts w:asciiTheme="minorHAnsi" w:hAnsiTheme="minorHAnsi" w:cstheme="minorHAnsi"/>
                <w:b/>
                <w:lang w:eastAsia="zh-CN"/>
              </w:rPr>
              <w:t xml:space="preserve"> </w:t>
            </w:r>
            <w:r w:rsidRPr="00DB3897">
              <w:rPr>
                <w:rFonts w:asciiTheme="minorHAnsi" w:hAnsiTheme="minorHAnsi" w:cstheme="minorHAnsi"/>
                <w:lang w:eastAsia="zh-CN"/>
              </w:rPr>
              <w:t>Can you clearly define our mission and vision?</w:t>
            </w:r>
            <w:r w:rsidR="009571ED" w:rsidRPr="00DB3897">
              <w:rPr>
                <w:rFonts w:asciiTheme="minorHAnsi" w:hAnsiTheme="minorHAnsi" w:cstheme="minorHAnsi"/>
                <w:lang w:eastAsia="zh-CN"/>
              </w:rPr>
              <w:t xml:space="preserve"> </w:t>
            </w:r>
          </w:p>
          <w:p w:rsidR="005C3620" w:rsidRPr="00DB3897" w:rsidRDefault="009571ED" w:rsidP="00A362A3">
            <w:pPr>
              <w:spacing w:after="0" w:line="240" w:lineRule="auto"/>
              <w:rPr>
                <w:rFonts w:asciiTheme="minorHAnsi" w:hAnsiTheme="minorHAnsi" w:cstheme="minorHAnsi"/>
                <w:lang w:eastAsia="zh-CN"/>
              </w:rPr>
            </w:pPr>
            <w:r w:rsidRPr="00DB3897">
              <w:rPr>
                <w:rFonts w:asciiTheme="minorHAnsi" w:hAnsiTheme="minorHAnsi" w:cstheme="minorHAnsi"/>
                <w:lang w:eastAsia="zh-CN"/>
              </w:rPr>
              <w:t xml:space="preserve">Discussion points: Tonka CARES mission and vision are very specific and could be broadened.  As a prevention organization, we should have the word “prevent” included in our mission and vision. </w:t>
            </w:r>
          </w:p>
          <w:p w:rsidR="005C3620" w:rsidRPr="00DB3897" w:rsidRDefault="005C3620" w:rsidP="00A362A3">
            <w:pPr>
              <w:spacing w:after="0" w:line="240" w:lineRule="auto"/>
              <w:rPr>
                <w:rFonts w:asciiTheme="minorHAnsi" w:hAnsiTheme="minorHAnsi" w:cstheme="minorHAnsi"/>
                <w:lang w:eastAsia="zh-CN"/>
              </w:rPr>
            </w:pPr>
          </w:p>
          <w:p w:rsidR="005C3620"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Question #2</w:t>
            </w:r>
            <w:r w:rsidR="00D2420C" w:rsidRPr="00DB3897">
              <w:rPr>
                <w:rFonts w:asciiTheme="minorHAnsi" w:hAnsiTheme="minorHAnsi" w:cstheme="minorHAnsi"/>
                <w:lang w:eastAsia="zh-CN"/>
              </w:rPr>
              <w:t xml:space="preserve"> As a c</w:t>
            </w:r>
            <w:r w:rsidRPr="00DB3897">
              <w:rPr>
                <w:rFonts w:asciiTheme="minorHAnsi" w:hAnsiTheme="minorHAnsi" w:cstheme="minorHAnsi"/>
                <w:lang w:eastAsia="zh-CN"/>
              </w:rPr>
              <w:t>oalition what accomplishments are we most proud of?</w:t>
            </w:r>
          </w:p>
          <w:p w:rsidR="009571ED" w:rsidRPr="00DB3897" w:rsidRDefault="009571ED" w:rsidP="00A362A3">
            <w:pPr>
              <w:spacing w:after="0" w:line="240" w:lineRule="auto"/>
              <w:rPr>
                <w:rFonts w:asciiTheme="minorHAnsi" w:hAnsiTheme="minorHAnsi" w:cstheme="minorHAnsi"/>
                <w:lang w:eastAsia="zh-CN"/>
              </w:rPr>
            </w:pPr>
            <w:r w:rsidRPr="00DB3897">
              <w:rPr>
                <w:rFonts w:asciiTheme="minorHAnsi" w:hAnsiTheme="minorHAnsi" w:cstheme="minorHAnsi"/>
                <w:lang w:eastAsia="zh-CN"/>
              </w:rPr>
              <w:lastRenderedPageBreak/>
              <w:t>Discussion points:  Coalition has accomplished much in terms of bringing down alcohol use rates.  The coalition has been responsible for the passing of multiple social ordinances within the MPS district.</w:t>
            </w:r>
          </w:p>
          <w:p w:rsidR="005C3620" w:rsidRPr="00DB3897" w:rsidRDefault="005C3620" w:rsidP="00A362A3">
            <w:pPr>
              <w:spacing w:after="0" w:line="240" w:lineRule="auto"/>
              <w:rPr>
                <w:rFonts w:asciiTheme="minorHAnsi" w:hAnsiTheme="minorHAnsi" w:cstheme="minorHAnsi"/>
                <w:lang w:eastAsia="zh-CN"/>
              </w:rPr>
            </w:pPr>
          </w:p>
          <w:p w:rsidR="005C3620"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Question #3</w:t>
            </w:r>
            <w:r w:rsidR="00990343" w:rsidRPr="00DB3897">
              <w:rPr>
                <w:rFonts w:asciiTheme="minorHAnsi" w:hAnsiTheme="minorHAnsi" w:cstheme="minorHAnsi"/>
                <w:lang w:eastAsia="zh-CN"/>
              </w:rPr>
              <w:t xml:space="preserve"> </w:t>
            </w:r>
            <w:r w:rsidR="009571ED" w:rsidRPr="00DB3897">
              <w:rPr>
                <w:rFonts w:asciiTheme="minorHAnsi" w:hAnsiTheme="minorHAnsi" w:cstheme="minorHAnsi"/>
                <w:lang w:eastAsia="zh-CN"/>
              </w:rPr>
              <w:t>If the c</w:t>
            </w:r>
            <w:r w:rsidRPr="00DB3897">
              <w:rPr>
                <w:rFonts w:asciiTheme="minorHAnsi" w:hAnsiTheme="minorHAnsi" w:cstheme="minorHAnsi"/>
                <w:lang w:eastAsia="zh-CN"/>
              </w:rPr>
              <w:t>oalition continues its work past the DFC Grant, what would you most like to see our missions and goals achieve?</w:t>
            </w:r>
          </w:p>
          <w:p w:rsidR="00990343" w:rsidRPr="00DB3897" w:rsidRDefault="00990343" w:rsidP="00A362A3">
            <w:pPr>
              <w:spacing w:after="0" w:line="240" w:lineRule="auto"/>
              <w:rPr>
                <w:rFonts w:asciiTheme="minorHAnsi" w:hAnsiTheme="minorHAnsi" w:cstheme="minorHAnsi"/>
                <w:lang w:eastAsia="zh-CN"/>
              </w:rPr>
            </w:pPr>
            <w:r w:rsidRPr="00DB3897">
              <w:rPr>
                <w:rFonts w:asciiTheme="minorHAnsi" w:hAnsiTheme="minorHAnsi" w:cstheme="minorHAnsi"/>
                <w:lang w:eastAsia="zh-CN"/>
              </w:rPr>
              <w:t>Discussion points:</w:t>
            </w:r>
          </w:p>
          <w:p w:rsidR="00CA3CAC" w:rsidRPr="00DB3897" w:rsidRDefault="005C3620" w:rsidP="00CA3CAC">
            <w:pPr>
              <w:pStyle w:val="NormalWeb"/>
              <w:spacing w:before="0" w:beforeAutospacing="0" w:after="0" w:afterAutospacing="0"/>
              <w:rPr>
                <w:rFonts w:asciiTheme="minorHAnsi" w:eastAsia="Times New Roman" w:hAnsiTheme="minorHAnsi" w:cstheme="minorHAnsi"/>
                <w:lang w:eastAsia="en-US"/>
              </w:rPr>
            </w:pPr>
            <w:r w:rsidRPr="004605BC">
              <w:rPr>
                <w:rFonts w:asciiTheme="minorHAnsi" w:hAnsiTheme="minorHAnsi" w:cstheme="minorHAnsi"/>
                <w:u w:val="single"/>
              </w:rPr>
              <w:t>Immediate:</w:t>
            </w:r>
            <w:r w:rsidR="00990343" w:rsidRPr="00DB3897">
              <w:rPr>
                <w:rFonts w:asciiTheme="minorHAnsi" w:hAnsiTheme="minorHAnsi" w:cstheme="minorHAnsi"/>
              </w:rPr>
              <w:t xml:space="preserve"> P</w:t>
            </w:r>
            <w:r w:rsidR="00CA3CAC" w:rsidRPr="00DB3897">
              <w:rPr>
                <w:rFonts w:asciiTheme="minorHAnsi" w:hAnsiTheme="minorHAnsi" w:cstheme="minorHAnsi"/>
              </w:rPr>
              <w:t xml:space="preserve">rovide more </w:t>
            </w:r>
            <w:r w:rsidR="00CA3CAC" w:rsidRPr="00DB3897">
              <w:rPr>
                <w:rFonts w:asciiTheme="minorHAnsi" w:eastAsia="Times New Roman" w:hAnsiTheme="minorHAnsi" w:cstheme="minorHAnsi"/>
                <w:color w:val="000000"/>
                <w:sz w:val="22"/>
                <w:szCs w:val="22"/>
                <w:lang w:eastAsia="en-US"/>
              </w:rPr>
              <w:t>outreach at the high school and middle schools, interview students for metrics, help to further develop middle school and high school health education curriculum to include more on marijuana, build grea</w:t>
            </w:r>
            <w:r w:rsidR="003658A0" w:rsidRPr="00DB3897">
              <w:rPr>
                <w:rFonts w:asciiTheme="minorHAnsi" w:eastAsia="Times New Roman" w:hAnsiTheme="minorHAnsi" w:cstheme="minorHAnsi"/>
                <w:color w:val="000000"/>
                <w:sz w:val="22"/>
                <w:szCs w:val="22"/>
                <w:lang w:eastAsia="en-US"/>
              </w:rPr>
              <w:t xml:space="preserve">ter awareness among parents, </w:t>
            </w:r>
            <w:r w:rsidR="00CA3CAC" w:rsidRPr="00DB3897">
              <w:rPr>
                <w:rFonts w:asciiTheme="minorHAnsi" w:eastAsia="Times New Roman" w:hAnsiTheme="minorHAnsi" w:cstheme="minorHAnsi"/>
                <w:color w:val="000000"/>
                <w:sz w:val="22"/>
                <w:szCs w:val="22"/>
                <w:lang w:eastAsia="en-US"/>
              </w:rPr>
              <w:t>build capacity, secure more coalition partners.</w:t>
            </w:r>
          </w:p>
          <w:p w:rsidR="00CA3CAC" w:rsidRPr="00CA3CAC" w:rsidRDefault="00CA3CAC" w:rsidP="00CA3CAC">
            <w:pPr>
              <w:spacing w:after="0" w:line="240" w:lineRule="auto"/>
              <w:rPr>
                <w:rFonts w:asciiTheme="minorHAnsi" w:eastAsia="Times New Roman" w:hAnsiTheme="minorHAnsi" w:cstheme="minorHAnsi"/>
                <w:sz w:val="24"/>
                <w:szCs w:val="24"/>
              </w:rPr>
            </w:pPr>
          </w:p>
          <w:p w:rsidR="005C3620" w:rsidRPr="00DB3897" w:rsidRDefault="005C3620" w:rsidP="00CA3CAC">
            <w:pPr>
              <w:pStyle w:val="NormalWeb"/>
              <w:spacing w:before="0" w:beforeAutospacing="0" w:after="0" w:afterAutospacing="0"/>
              <w:rPr>
                <w:rFonts w:asciiTheme="minorHAnsi" w:eastAsia="Times New Roman" w:hAnsiTheme="minorHAnsi" w:cstheme="minorHAnsi"/>
              </w:rPr>
            </w:pPr>
            <w:r w:rsidRPr="004605BC">
              <w:rPr>
                <w:rFonts w:asciiTheme="minorHAnsi" w:hAnsiTheme="minorHAnsi" w:cstheme="minorHAnsi"/>
                <w:u w:val="single"/>
              </w:rPr>
              <w:t>Mid-term:</w:t>
            </w:r>
            <w:r w:rsidR="00CA3CAC" w:rsidRPr="00DB3897">
              <w:rPr>
                <w:rFonts w:asciiTheme="minorHAnsi" w:hAnsiTheme="minorHAnsi" w:cstheme="minorHAnsi"/>
              </w:rPr>
              <w:t xml:space="preserve"> </w:t>
            </w:r>
            <w:r w:rsidR="00CA3CAC" w:rsidRPr="00DB3897">
              <w:rPr>
                <w:rFonts w:asciiTheme="minorHAnsi" w:eastAsia="Times New Roman" w:hAnsiTheme="minorHAnsi" w:cstheme="minorHAnsi"/>
                <w:color w:val="000000"/>
                <w:sz w:val="22"/>
                <w:szCs w:val="22"/>
                <w:lang w:eastAsia="en-US"/>
              </w:rPr>
              <w:t>Increase support resources at the high school and middle schools, get the rest of</w:t>
            </w:r>
            <w:r w:rsidR="00CA3CAC" w:rsidRPr="00CA3CAC">
              <w:rPr>
                <w:rFonts w:asciiTheme="minorHAnsi" w:eastAsia="Times New Roman" w:hAnsiTheme="minorHAnsi" w:cstheme="minorHAnsi"/>
                <w:color w:val="000000"/>
              </w:rPr>
              <w:t xml:space="preserve"> the jurisdictions</w:t>
            </w:r>
            <w:r w:rsidR="00CA3CAC" w:rsidRPr="00DB3897">
              <w:rPr>
                <w:rFonts w:asciiTheme="minorHAnsi" w:eastAsia="Times New Roman" w:hAnsiTheme="minorHAnsi" w:cstheme="minorHAnsi"/>
                <w:color w:val="000000"/>
              </w:rPr>
              <w:t xml:space="preserve"> within or near to the MPS to pass social host ordinances, act proactively to influence policy regarding recreational marijuana, and work to block T</w:t>
            </w:r>
            <w:r w:rsidR="00CA3CAC" w:rsidRPr="00CA3CAC">
              <w:rPr>
                <w:rFonts w:asciiTheme="minorHAnsi" w:eastAsia="Times New Roman" w:hAnsiTheme="minorHAnsi" w:cstheme="minorHAnsi"/>
                <w:color w:val="000000"/>
              </w:rPr>
              <w:t xml:space="preserve">arget </w:t>
            </w:r>
            <w:r w:rsidR="00CA3CAC" w:rsidRPr="00DB3897">
              <w:rPr>
                <w:rFonts w:asciiTheme="minorHAnsi" w:eastAsia="Times New Roman" w:hAnsiTheme="minorHAnsi" w:cstheme="minorHAnsi"/>
                <w:color w:val="000000"/>
              </w:rPr>
              <w:t xml:space="preserve">Minnetonka’s </w:t>
            </w:r>
            <w:r w:rsidR="00CA3CAC" w:rsidRPr="00CA3CAC">
              <w:rPr>
                <w:rFonts w:asciiTheme="minorHAnsi" w:eastAsia="Times New Roman" w:hAnsiTheme="minorHAnsi" w:cstheme="minorHAnsi"/>
                <w:color w:val="000000"/>
              </w:rPr>
              <w:t>liquor license.</w:t>
            </w:r>
          </w:p>
          <w:p w:rsidR="00CA3CAC" w:rsidRPr="00DB3897" w:rsidRDefault="00CA3CAC" w:rsidP="00A362A3">
            <w:pPr>
              <w:spacing w:after="0" w:line="240" w:lineRule="auto"/>
              <w:rPr>
                <w:rFonts w:asciiTheme="minorHAnsi" w:hAnsiTheme="minorHAnsi" w:cstheme="minorHAnsi"/>
                <w:lang w:eastAsia="zh-CN"/>
              </w:rPr>
            </w:pPr>
          </w:p>
          <w:p w:rsidR="005C3620" w:rsidRPr="00DB3897" w:rsidRDefault="005C3620" w:rsidP="00A362A3">
            <w:pPr>
              <w:spacing w:after="0" w:line="240" w:lineRule="auto"/>
              <w:rPr>
                <w:rFonts w:asciiTheme="minorHAnsi" w:hAnsiTheme="minorHAnsi" w:cstheme="minorHAnsi"/>
                <w:lang w:eastAsia="zh-CN"/>
              </w:rPr>
            </w:pPr>
            <w:r w:rsidRPr="004605BC">
              <w:rPr>
                <w:rFonts w:asciiTheme="minorHAnsi" w:hAnsiTheme="minorHAnsi" w:cstheme="minorHAnsi"/>
                <w:u w:val="single"/>
                <w:lang w:eastAsia="zh-CN"/>
              </w:rPr>
              <w:t>Long-term:</w:t>
            </w:r>
            <w:r w:rsidR="00CA3CAC" w:rsidRPr="00DB3897">
              <w:rPr>
                <w:rFonts w:asciiTheme="minorHAnsi" w:hAnsiTheme="minorHAnsi" w:cstheme="minorHAnsi"/>
                <w:lang w:eastAsia="zh-CN"/>
              </w:rPr>
              <w:t xml:space="preserve"> Continue to sustain our programming and deliver supporting data that speaks to success in prevention within our community.</w:t>
            </w:r>
          </w:p>
          <w:p w:rsidR="00CA3CAC" w:rsidRPr="00DB3897" w:rsidRDefault="00CA3CAC" w:rsidP="00A362A3">
            <w:pPr>
              <w:spacing w:after="0" w:line="240" w:lineRule="auto"/>
              <w:rPr>
                <w:rFonts w:asciiTheme="minorHAnsi" w:hAnsiTheme="minorHAnsi" w:cstheme="minorHAnsi"/>
                <w:lang w:eastAsia="zh-CN"/>
              </w:rPr>
            </w:pPr>
          </w:p>
          <w:p w:rsidR="005C3620" w:rsidRPr="00DB3897" w:rsidRDefault="005C3620" w:rsidP="00A362A3">
            <w:pPr>
              <w:spacing w:after="0" w:line="240" w:lineRule="auto"/>
              <w:rPr>
                <w:rFonts w:asciiTheme="minorHAnsi" w:hAnsiTheme="minorHAnsi" w:cstheme="minorHAnsi"/>
                <w:b/>
                <w:u w:val="single"/>
                <w:lang w:eastAsia="zh-CN"/>
              </w:rPr>
            </w:pPr>
            <w:r w:rsidRPr="00DB3897">
              <w:rPr>
                <w:rFonts w:asciiTheme="minorHAnsi" w:hAnsiTheme="minorHAnsi" w:cstheme="minorHAnsi"/>
                <w:b/>
                <w:u w:val="single"/>
                <w:lang w:eastAsia="zh-CN"/>
              </w:rPr>
              <w:t>Recruitment and Capacity Building</w:t>
            </w:r>
          </w:p>
          <w:p w:rsidR="005C3620"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Question #1</w:t>
            </w:r>
            <w:r w:rsidR="00990343" w:rsidRPr="00DB3897">
              <w:rPr>
                <w:rFonts w:asciiTheme="minorHAnsi" w:hAnsiTheme="minorHAnsi" w:cstheme="minorHAnsi"/>
                <w:lang w:eastAsia="zh-CN"/>
              </w:rPr>
              <w:t xml:space="preserve"> </w:t>
            </w:r>
            <w:r w:rsidRPr="00DB3897">
              <w:rPr>
                <w:rFonts w:asciiTheme="minorHAnsi" w:hAnsiTheme="minorHAnsi" w:cstheme="minorHAnsi"/>
                <w:lang w:eastAsia="zh-CN"/>
              </w:rPr>
              <w:t>Do you currently see recruitment of new members as a priority for the coalition?</w:t>
            </w:r>
          </w:p>
          <w:p w:rsidR="00990343" w:rsidRPr="00DB3897" w:rsidRDefault="00990343" w:rsidP="00A362A3">
            <w:pPr>
              <w:spacing w:after="0" w:line="240" w:lineRule="auto"/>
              <w:rPr>
                <w:rFonts w:asciiTheme="minorHAnsi" w:hAnsiTheme="minorHAnsi" w:cstheme="minorHAnsi"/>
                <w:lang w:eastAsia="zh-CN"/>
              </w:rPr>
            </w:pPr>
            <w:r w:rsidRPr="00DB3897">
              <w:rPr>
                <w:rFonts w:asciiTheme="minorHAnsi" w:hAnsiTheme="minorHAnsi" w:cstheme="minorHAnsi"/>
                <w:lang w:eastAsia="zh-CN"/>
              </w:rPr>
              <w:t>Discussion points: Recruitment is a priority, but capacity building has been slowing over the last couple of years.</w:t>
            </w:r>
          </w:p>
          <w:p w:rsidR="005C3620"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Question #2</w:t>
            </w:r>
            <w:r w:rsidRPr="00DB3897">
              <w:rPr>
                <w:rFonts w:asciiTheme="minorHAnsi" w:hAnsiTheme="minorHAnsi" w:cstheme="minorHAnsi"/>
                <w:lang w:eastAsia="zh-CN"/>
              </w:rPr>
              <w:t xml:space="preserve"> What aspects pose a current challenge to recruitment (commitment, time, organization)?</w:t>
            </w:r>
          </w:p>
          <w:p w:rsidR="00990343" w:rsidRPr="00DB3897" w:rsidRDefault="00990343" w:rsidP="00891D68">
            <w:pPr>
              <w:pStyle w:val="NormalWeb"/>
              <w:spacing w:before="0" w:beforeAutospacing="0" w:after="0" w:afterAutospacing="0"/>
              <w:rPr>
                <w:rFonts w:asciiTheme="minorHAnsi" w:eastAsia="Times New Roman" w:hAnsiTheme="minorHAnsi" w:cstheme="minorHAnsi"/>
                <w:lang w:eastAsia="en-US"/>
              </w:rPr>
            </w:pPr>
            <w:r w:rsidRPr="00DB3897">
              <w:rPr>
                <w:rFonts w:asciiTheme="minorHAnsi" w:hAnsiTheme="minorHAnsi" w:cstheme="minorHAnsi"/>
              </w:rPr>
              <w:t>Discussion points: Challenges include lack of participation among key sectors</w:t>
            </w:r>
            <w:r w:rsidR="00891D68" w:rsidRPr="00DB3897">
              <w:rPr>
                <w:rFonts w:asciiTheme="minorHAnsi" w:hAnsiTheme="minorHAnsi" w:cstheme="minorHAnsi"/>
              </w:rPr>
              <w:t>.</w:t>
            </w:r>
            <w:r w:rsidR="00891D68" w:rsidRPr="00DB3897">
              <w:rPr>
                <w:rFonts w:asciiTheme="minorHAnsi" w:eastAsia="Times New Roman" w:hAnsiTheme="minorHAnsi" w:cstheme="minorHAnsi"/>
                <w:color w:val="000000"/>
                <w:sz w:val="22"/>
                <w:szCs w:val="22"/>
                <w:lang w:eastAsia="en-US"/>
              </w:rPr>
              <w:t>TC needs more law enforcement (maybe HC sheriff’s office), students, school staff (especially middle school and high school), nursing and health care workers, and business leaders.  </w:t>
            </w:r>
          </w:p>
          <w:p w:rsidR="005C3620"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Question #3</w:t>
            </w:r>
            <w:r w:rsidRPr="00DB3897">
              <w:rPr>
                <w:rFonts w:asciiTheme="minorHAnsi" w:hAnsiTheme="minorHAnsi" w:cstheme="minorHAnsi"/>
                <w:lang w:eastAsia="zh-CN"/>
              </w:rPr>
              <w:t xml:space="preserve"> What strategies and marking would you like to see adopted to improve the r</w:t>
            </w:r>
            <w:r w:rsidR="00990343" w:rsidRPr="00DB3897">
              <w:rPr>
                <w:rFonts w:asciiTheme="minorHAnsi" w:hAnsiTheme="minorHAnsi" w:cstheme="minorHAnsi"/>
                <w:lang w:eastAsia="zh-CN"/>
              </w:rPr>
              <w:t>ecruitment and capacity of the c</w:t>
            </w:r>
            <w:r w:rsidRPr="00DB3897">
              <w:rPr>
                <w:rFonts w:asciiTheme="minorHAnsi" w:hAnsiTheme="minorHAnsi" w:cstheme="minorHAnsi"/>
                <w:lang w:eastAsia="zh-CN"/>
              </w:rPr>
              <w:t>oal</w:t>
            </w:r>
            <w:r w:rsidR="00990343" w:rsidRPr="00DB3897">
              <w:rPr>
                <w:rFonts w:asciiTheme="minorHAnsi" w:hAnsiTheme="minorHAnsi" w:cstheme="minorHAnsi"/>
                <w:lang w:eastAsia="zh-CN"/>
              </w:rPr>
              <w:t>i</w:t>
            </w:r>
            <w:r w:rsidRPr="00DB3897">
              <w:rPr>
                <w:rFonts w:asciiTheme="minorHAnsi" w:hAnsiTheme="minorHAnsi" w:cstheme="minorHAnsi"/>
                <w:lang w:eastAsia="zh-CN"/>
              </w:rPr>
              <w:t>tion?</w:t>
            </w:r>
          </w:p>
          <w:p w:rsidR="005C3620" w:rsidRPr="00DB3897" w:rsidRDefault="00891D68" w:rsidP="00A362A3">
            <w:pPr>
              <w:spacing w:after="0" w:line="240" w:lineRule="auto"/>
              <w:rPr>
                <w:rFonts w:asciiTheme="minorHAnsi" w:hAnsiTheme="minorHAnsi" w:cstheme="minorHAnsi"/>
                <w:lang w:eastAsia="zh-CN"/>
              </w:rPr>
            </w:pPr>
            <w:r w:rsidRPr="00DB3897">
              <w:rPr>
                <w:rFonts w:asciiTheme="minorHAnsi" w:hAnsiTheme="minorHAnsi" w:cstheme="minorHAnsi"/>
                <w:lang w:eastAsia="zh-CN"/>
              </w:rPr>
              <w:t>Discussion points:  TC should use media more effectively. We can highlight data, new hires, new initiatives to bring in new partners and fundraising dollars.  TC should also work more closely with religious leaders within the community.  Also, it</w:t>
            </w:r>
            <w:r w:rsidR="00DB3897" w:rsidRPr="00DB3897">
              <w:rPr>
                <w:rFonts w:asciiTheme="minorHAnsi" w:hAnsiTheme="minorHAnsi" w:cstheme="minorHAnsi"/>
                <w:lang w:eastAsia="zh-CN"/>
              </w:rPr>
              <w:t xml:space="preserve"> was suggested that TC determine</w:t>
            </w:r>
            <w:r w:rsidRPr="00DB3897">
              <w:rPr>
                <w:rFonts w:asciiTheme="minorHAnsi" w:hAnsiTheme="minorHAnsi" w:cstheme="minorHAnsi"/>
                <w:lang w:eastAsia="zh-CN"/>
              </w:rPr>
              <w:t xml:space="preserve"> whether there is data available that shows what happens to use rates when coalition organ</w:t>
            </w:r>
            <w:r w:rsidR="00DB3897" w:rsidRPr="00DB3897">
              <w:rPr>
                <w:rFonts w:asciiTheme="minorHAnsi" w:hAnsiTheme="minorHAnsi" w:cstheme="minorHAnsi"/>
                <w:lang w:eastAsia="zh-CN"/>
              </w:rPr>
              <w:t>izations such as TC are no longer working in the community.</w:t>
            </w:r>
          </w:p>
          <w:p w:rsidR="00DB3897" w:rsidRPr="00DB3897" w:rsidRDefault="00DB3897" w:rsidP="00A362A3">
            <w:pPr>
              <w:spacing w:after="0" w:line="240" w:lineRule="auto"/>
              <w:rPr>
                <w:rFonts w:asciiTheme="minorHAnsi" w:hAnsiTheme="minorHAnsi" w:cstheme="minorHAnsi"/>
                <w:lang w:eastAsia="zh-CN"/>
              </w:rPr>
            </w:pPr>
          </w:p>
          <w:p w:rsidR="005C3620" w:rsidRPr="00DB3897" w:rsidRDefault="00DB3897" w:rsidP="00A362A3">
            <w:pPr>
              <w:spacing w:after="0" w:line="240" w:lineRule="auto"/>
              <w:rPr>
                <w:rFonts w:asciiTheme="minorHAnsi" w:hAnsiTheme="minorHAnsi" w:cstheme="minorHAnsi"/>
                <w:b/>
                <w:u w:val="single"/>
                <w:lang w:eastAsia="zh-CN"/>
              </w:rPr>
            </w:pPr>
            <w:r w:rsidRPr="00DB3897">
              <w:rPr>
                <w:rFonts w:asciiTheme="minorHAnsi" w:hAnsiTheme="minorHAnsi" w:cstheme="minorHAnsi"/>
                <w:b/>
                <w:u w:val="single"/>
                <w:lang w:eastAsia="zh-CN"/>
              </w:rPr>
              <w:t>Fundraising Initiatives</w:t>
            </w:r>
          </w:p>
          <w:p w:rsidR="005C3620"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Question #1</w:t>
            </w:r>
            <w:r w:rsidRPr="00DB3897">
              <w:rPr>
                <w:rFonts w:asciiTheme="minorHAnsi" w:hAnsiTheme="minorHAnsi" w:cstheme="minorHAnsi"/>
                <w:lang w:eastAsia="zh-CN"/>
              </w:rPr>
              <w:t xml:space="preserve"> Are you aware of our current fiscal resources?</w:t>
            </w:r>
          </w:p>
          <w:p w:rsidR="003658A0" w:rsidRPr="00DB3897" w:rsidRDefault="003658A0" w:rsidP="00891D68">
            <w:pPr>
              <w:pStyle w:val="NormalWeb"/>
              <w:spacing w:before="0" w:beforeAutospacing="0" w:after="0" w:afterAutospacing="0"/>
              <w:rPr>
                <w:rFonts w:asciiTheme="minorHAnsi" w:eastAsia="Times New Roman" w:hAnsiTheme="minorHAnsi" w:cstheme="minorHAnsi"/>
                <w:lang w:eastAsia="en-US"/>
              </w:rPr>
            </w:pPr>
            <w:r w:rsidRPr="00DB3897">
              <w:rPr>
                <w:rFonts w:asciiTheme="minorHAnsi" w:hAnsiTheme="minorHAnsi" w:cstheme="minorHAnsi"/>
              </w:rPr>
              <w:t xml:space="preserve">Discussion points: </w:t>
            </w:r>
            <w:r w:rsidR="00891D68" w:rsidRPr="00DB3897">
              <w:rPr>
                <w:rFonts w:asciiTheme="minorHAnsi" w:hAnsiTheme="minorHAnsi" w:cstheme="minorHAnsi"/>
              </w:rPr>
              <w:t xml:space="preserve">Yes, but the general MPS community is not.  It is important to be sharing our </w:t>
            </w:r>
            <w:r w:rsidR="00891D68" w:rsidRPr="00DB3897">
              <w:rPr>
                <w:rFonts w:asciiTheme="minorHAnsi" w:eastAsia="Times New Roman" w:hAnsiTheme="minorHAnsi" w:cstheme="minorHAnsi"/>
                <w:color w:val="000000"/>
                <w:sz w:val="22"/>
                <w:szCs w:val="22"/>
                <w:lang w:eastAsia="en-US"/>
              </w:rPr>
              <w:t>fiscal situation often.</w:t>
            </w:r>
          </w:p>
          <w:p w:rsidR="005C3620"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Question #2</w:t>
            </w:r>
            <w:r w:rsidRPr="00DB3897">
              <w:rPr>
                <w:rFonts w:asciiTheme="minorHAnsi" w:hAnsiTheme="minorHAnsi" w:cstheme="minorHAnsi"/>
                <w:lang w:eastAsia="zh-CN"/>
              </w:rPr>
              <w:t xml:space="preserve"> What strengths and weaknesses can you identify in the coalition’s current fiscal situation/fundraising efforts (revenues not currently utilized, a well-recognized brand)?</w:t>
            </w:r>
          </w:p>
          <w:p w:rsidR="003658A0" w:rsidRPr="00DB3897" w:rsidRDefault="003658A0" w:rsidP="00891D68">
            <w:pPr>
              <w:pStyle w:val="NormalWeb"/>
              <w:spacing w:before="0" w:beforeAutospacing="0" w:after="0" w:afterAutospacing="0"/>
              <w:rPr>
                <w:rFonts w:asciiTheme="minorHAnsi" w:eastAsia="Times New Roman" w:hAnsiTheme="minorHAnsi" w:cstheme="minorHAnsi"/>
                <w:lang w:eastAsia="en-US"/>
              </w:rPr>
            </w:pPr>
            <w:r w:rsidRPr="00DB3897">
              <w:rPr>
                <w:rFonts w:asciiTheme="minorHAnsi" w:hAnsiTheme="minorHAnsi" w:cstheme="minorHAnsi"/>
              </w:rPr>
              <w:t xml:space="preserve">Discussion points: TC is behind in securing more funding for their life beyond the DFC grant. It is very important to </w:t>
            </w:r>
            <w:r w:rsidRPr="00DB3897">
              <w:rPr>
                <w:rFonts w:asciiTheme="minorHAnsi" w:eastAsia="Times New Roman" w:hAnsiTheme="minorHAnsi" w:cstheme="minorHAnsi"/>
                <w:color w:val="000000"/>
                <w:sz w:val="22"/>
                <w:szCs w:val="22"/>
                <w:lang w:eastAsia="en-US"/>
              </w:rPr>
              <w:t>communicate TC’s fiscal situation with the MPS population and greater community. TC must update partners and develop more partnerships.  The communication within MPS should be directed to elementary, middle school and high school populations.</w:t>
            </w:r>
          </w:p>
          <w:p w:rsidR="005C3620" w:rsidRPr="00DB3897" w:rsidRDefault="005C3620" w:rsidP="00A362A3">
            <w:pPr>
              <w:spacing w:after="0" w:line="240" w:lineRule="auto"/>
              <w:rPr>
                <w:rFonts w:asciiTheme="minorHAnsi" w:hAnsiTheme="minorHAnsi" w:cstheme="minorHAnsi"/>
                <w:lang w:eastAsia="zh-CN"/>
              </w:rPr>
            </w:pPr>
            <w:r w:rsidRPr="00DB3897">
              <w:rPr>
                <w:rFonts w:asciiTheme="minorHAnsi" w:hAnsiTheme="minorHAnsi" w:cstheme="minorHAnsi"/>
                <w:b/>
                <w:lang w:eastAsia="zh-CN"/>
              </w:rPr>
              <w:t>Question #3</w:t>
            </w:r>
            <w:r w:rsidR="007C0094" w:rsidRPr="00DB3897">
              <w:rPr>
                <w:rFonts w:asciiTheme="minorHAnsi" w:hAnsiTheme="minorHAnsi" w:cstheme="minorHAnsi"/>
                <w:lang w:eastAsia="zh-CN"/>
              </w:rPr>
              <w:t xml:space="preserve"> </w:t>
            </w:r>
            <w:r w:rsidRPr="00DB3897">
              <w:rPr>
                <w:rFonts w:asciiTheme="minorHAnsi" w:hAnsiTheme="minorHAnsi" w:cstheme="minorHAnsi"/>
                <w:lang w:eastAsia="zh-CN"/>
              </w:rPr>
              <w:t>What new, exciting ideas do you have regarding fundraising or fund accrual for the coalition?</w:t>
            </w:r>
          </w:p>
          <w:p w:rsidR="00990343" w:rsidRPr="00DB3897" w:rsidRDefault="00990343" w:rsidP="00A362A3">
            <w:pPr>
              <w:spacing w:after="0" w:line="240" w:lineRule="auto"/>
              <w:rPr>
                <w:rFonts w:asciiTheme="minorHAnsi" w:hAnsiTheme="minorHAnsi" w:cstheme="minorHAnsi"/>
                <w:lang w:eastAsia="zh-CN"/>
              </w:rPr>
            </w:pPr>
            <w:r w:rsidRPr="00DB3897">
              <w:rPr>
                <w:rFonts w:asciiTheme="minorHAnsi" w:hAnsiTheme="minorHAnsi" w:cstheme="minorHAnsi"/>
                <w:lang w:eastAsia="zh-CN"/>
              </w:rPr>
              <w:t xml:space="preserve">Discussion points:  </w:t>
            </w:r>
            <w:r w:rsidR="003658A0" w:rsidRPr="00DB3897">
              <w:rPr>
                <w:rFonts w:asciiTheme="minorHAnsi" w:hAnsiTheme="minorHAnsi" w:cstheme="minorHAnsi"/>
                <w:lang w:eastAsia="zh-CN"/>
              </w:rPr>
              <w:t>The Minnetonka School Board has made student well-being a focus for this coming year. That new initiative aligns well with Tonka CARES goals.  Both MPS and TC desire to provide student wil</w:t>
            </w:r>
            <w:r w:rsidR="00891D68" w:rsidRPr="00DB3897">
              <w:rPr>
                <w:rFonts w:asciiTheme="minorHAnsi" w:hAnsiTheme="minorHAnsi" w:cstheme="minorHAnsi"/>
                <w:lang w:eastAsia="zh-CN"/>
              </w:rPr>
              <w:t xml:space="preserve">l </w:t>
            </w:r>
            <w:r w:rsidR="003658A0" w:rsidRPr="00DB3897">
              <w:rPr>
                <w:rFonts w:asciiTheme="minorHAnsi" w:hAnsiTheme="minorHAnsi" w:cstheme="minorHAnsi"/>
                <w:lang w:eastAsia="zh-CN"/>
              </w:rPr>
              <w:t>the tools necessary to be healthy both mentally and physically.</w:t>
            </w:r>
          </w:p>
          <w:p w:rsidR="009C6D7A" w:rsidRPr="00DB3897" w:rsidRDefault="009C6D7A" w:rsidP="00A362A3">
            <w:pPr>
              <w:spacing w:after="0" w:line="240" w:lineRule="auto"/>
              <w:rPr>
                <w:rFonts w:asciiTheme="minorHAnsi" w:hAnsiTheme="minorHAnsi" w:cstheme="minorHAnsi"/>
                <w:lang w:eastAsia="zh-CN"/>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2E6DEA" w:rsidRPr="00DB3897" w:rsidRDefault="002E6DEA" w:rsidP="00A362A3">
            <w:pPr>
              <w:spacing w:after="0" w:line="240" w:lineRule="auto"/>
              <w:rPr>
                <w:rFonts w:asciiTheme="minorHAnsi" w:hAnsiTheme="minorHAnsi" w:cstheme="minorHAnsi"/>
                <w:lang w:eastAsia="zh-CN"/>
              </w:rPr>
            </w:pPr>
          </w:p>
          <w:p w:rsidR="00EC25D1" w:rsidRPr="00DB3897" w:rsidRDefault="004605BC" w:rsidP="00A362A3">
            <w:pPr>
              <w:spacing w:after="0" w:line="240" w:lineRule="auto"/>
              <w:rPr>
                <w:rFonts w:asciiTheme="minorHAnsi" w:hAnsiTheme="minorHAnsi" w:cstheme="minorHAnsi"/>
                <w:lang w:eastAsia="zh-CN"/>
              </w:rPr>
            </w:pPr>
            <w:r>
              <w:rPr>
                <w:rFonts w:asciiTheme="minorHAnsi" w:hAnsiTheme="minorHAnsi" w:cstheme="minorHAnsi"/>
                <w:lang w:eastAsia="zh-CN"/>
              </w:rPr>
              <w:t xml:space="preserve">  </w:t>
            </w:r>
          </w:p>
          <w:p w:rsidR="00EC25D1" w:rsidRDefault="004605BC" w:rsidP="00A362A3">
            <w:pPr>
              <w:spacing w:after="0" w:line="240" w:lineRule="auto"/>
              <w:rPr>
                <w:rFonts w:asciiTheme="minorHAnsi" w:hAnsiTheme="minorHAnsi" w:cstheme="minorHAnsi"/>
                <w:lang w:eastAsia="zh-CN"/>
              </w:rPr>
            </w:pPr>
            <w:r>
              <w:rPr>
                <w:rFonts w:asciiTheme="minorHAnsi" w:hAnsiTheme="minorHAnsi" w:cstheme="minorHAnsi"/>
                <w:lang w:eastAsia="zh-CN"/>
              </w:rPr>
              <w:t>Tonka CARES will be employing a consultant to work on key action items this month.</w:t>
            </w:r>
          </w:p>
          <w:p w:rsidR="004605BC" w:rsidRDefault="004605BC" w:rsidP="00A362A3">
            <w:pPr>
              <w:spacing w:after="0" w:line="240" w:lineRule="auto"/>
              <w:rPr>
                <w:rFonts w:asciiTheme="minorHAnsi" w:hAnsiTheme="minorHAnsi" w:cstheme="minorHAnsi"/>
                <w:lang w:eastAsia="zh-CN"/>
              </w:rPr>
            </w:pPr>
          </w:p>
          <w:p w:rsidR="004605BC" w:rsidRDefault="004605BC" w:rsidP="00A362A3">
            <w:pPr>
              <w:spacing w:after="0" w:line="240" w:lineRule="auto"/>
              <w:rPr>
                <w:rFonts w:asciiTheme="minorHAnsi" w:hAnsiTheme="minorHAnsi" w:cstheme="minorHAnsi"/>
                <w:lang w:eastAsia="zh-CN"/>
              </w:rPr>
            </w:pPr>
            <w:r>
              <w:rPr>
                <w:rFonts w:asciiTheme="minorHAnsi" w:hAnsiTheme="minorHAnsi" w:cstheme="minorHAnsi"/>
                <w:lang w:eastAsia="zh-CN"/>
              </w:rPr>
              <w:t>Tonka CARES coalition members will be contacted to provide feedback to the consultant.</w:t>
            </w:r>
          </w:p>
          <w:p w:rsidR="004605BC" w:rsidRDefault="004605BC" w:rsidP="00A362A3">
            <w:pPr>
              <w:spacing w:after="0" w:line="240" w:lineRule="auto"/>
              <w:rPr>
                <w:rFonts w:asciiTheme="minorHAnsi" w:hAnsiTheme="minorHAnsi" w:cstheme="minorHAnsi"/>
                <w:lang w:eastAsia="zh-CN"/>
              </w:rPr>
            </w:pPr>
          </w:p>
          <w:p w:rsidR="004605BC" w:rsidRDefault="004605BC" w:rsidP="00A362A3">
            <w:pPr>
              <w:spacing w:after="0" w:line="240" w:lineRule="auto"/>
              <w:rPr>
                <w:rFonts w:asciiTheme="minorHAnsi" w:hAnsiTheme="minorHAnsi" w:cstheme="minorHAnsi"/>
                <w:lang w:eastAsia="zh-CN"/>
              </w:rPr>
            </w:pPr>
            <w:r>
              <w:rPr>
                <w:rFonts w:asciiTheme="minorHAnsi" w:hAnsiTheme="minorHAnsi" w:cstheme="minorHAnsi"/>
                <w:lang w:eastAsia="zh-CN"/>
              </w:rPr>
              <w:t>Tonka CARES members can forward any ideas for funding and new partner leads to Tonka CARES staff.</w:t>
            </w:r>
            <w:r w:rsidR="00BC0612">
              <w:rPr>
                <w:rFonts w:asciiTheme="minorHAnsi" w:hAnsiTheme="minorHAnsi" w:cstheme="minorHAnsi"/>
                <w:lang w:eastAsia="zh-CN"/>
              </w:rPr>
              <w:t xml:space="preserve"> </w:t>
            </w:r>
            <w:r>
              <w:rPr>
                <w:rFonts w:asciiTheme="minorHAnsi" w:hAnsiTheme="minorHAnsi" w:cstheme="minorHAnsi"/>
                <w:lang w:eastAsia="zh-CN"/>
              </w:rPr>
              <w:t xml:space="preserve">Leads and questions regarding capacity building and fundraising can be directed to Kim Oelhafen, </w:t>
            </w:r>
            <w:hyperlink r:id="rId10" w:history="1">
              <w:r w:rsidRPr="000E620A">
                <w:rPr>
                  <w:rStyle w:val="Hyperlink"/>
                  <w:rFonts w:asciiTheme="minorHAnsi" w:hAnsiTheme="minorHAnsi" w:cstheme="minorHAnsi"/>
                  <w:lang w:eastAsia="zh-CN"/>
                </w:rPr>
                <w:t>Kimberly.oelhafen@minnetonkaschools.org</w:t>
              </w:r>
            </w:hyperlink>
          </w:p>
          <w:p w:rsidR="004605BC" w:rsidRPr="00DB3897" w:rsidRDefault="004605BC" w:rsidP="00A362A3">
            <w:pPr>
              <w:spacing w:after="0" w:line="240" w:lineRule="auto"/>
              <w:rPr>
                <w:rFonts w:asciiTheme="minorHAnsi" w:hAnsiTheme="minorHAnsi" w:cstheme="minorHAnsi"/>
                <w:lang w:eastAsia="zh-CN"/>
              </w:rPr>
            </w:pPr>
          </w:p>
        </w:tc>
      </w:tr>
      <w:tr w:rsidR="00E62270" w:rsidRPr="00DB3897" w:rsidTr="00A362A3">
        <w:trPr>
          <w:trHeight w:val="1160"/>
        </w:trPr>
        <w:tc>
          <w:tcPr>
            <w:tcW w:w="2250" w:type="dxa"/>
            <w:tcBorders>
              <w:top w:val="single" w:sz="4" w:space="0" w:color="auto"/>
              <w:left w:val="single" w:sz="4" w:space="0" w:color="auto"/>
              <w:bottom w:val="single" w:sz="4" w:space="0" w:color="auto"/>
              <w:right w:val="single" w:sz="4" w:space="0" w:color="auto"/>
            </w:tcBorders>
            <w:shd w:val="clear" w:color="auto" w:fill="auto"/>
          </w:tcPr>
          <w:p w:rsidR="00E62270" w:rsidRPr="00DB3897" w:rsidRDefault="00ED7A13" w:rsidP="00A362A3">
            <w:pPr>
              <w:spacing w:after="0" w:line="240" w:lineRule="auto"/>
              <w:rPr>
                <w:rFonts w:asciiTheme="minorHAnsi" w:eastAsia="Times New Roman" w:hAnsiTheme="minorHAnsi" w:cstheme="minorHAnsi"/>
                <w:b/>
              </w:rPr>
            </w:pPr>
            <w:r w:rsidRPr="00DB3897">
              <w:rPr>
                <w:rFonts w:asciiTheme="minorHAnsi" w:eastAsia="Times New Roman" w:hAnsiTheme="minorHAnsi" w:cstheme="minorHAnsi"/>
                <w:b/>
              </w:rPr>
              <w:lastRenderedPageBreak/>
              <w:t>7</w:t>
            </w:r>
            <w:r w:rsidR="00E62270" w:rsidRPr="00DB3897">
              <w:rPr>
                <w:rFonts w:asciiTheme="minorHAnsi" w:eastAsia="Times New Roman" w:hAnsiTheme="minorHAnsi" w:cstheme="minorHAnsi"/>
                <w:b/>
              </w:rPr>
              <w:t xml:space="preserve">. </w:t>
            </w:r>
            <w:r w:rsidR="00DD40B8" w:rsidRPr="00DB3897">
              <w:rPr>
                <w:rFonts w:asciiTheme="minorHAnsi" w:eastAsia="Times New Roman" w:hAnsiTheme="minorHAnsi" w:cstheme="minorHAnsi"/>
                <w:b/>
              </w:rPr>
              <w:t>Announcements</w:t>
            </w:r>
            <w:r w:rsidR="005C44F8" w:rsidRPr="00DB3897">
              <w:rPr>
                <w:rFonts w:asciiTheme="minorHAnsi" w:eastAsia="Times New Roman" w:hAnsiTheme="minorHAnsi" w:cstheme="minorHAnsi"/>
                <w:b/>
              </w:rPr>
              <w:t xml:space="preserve"> &amp; Adjournment</w:t>
            </w:r>
          </w:p>
        </w:tc>
        <w:tc>
          <w:tcPr>
            <w:tcW w:w="8280" w:type="dxa"/>
            <w:tcBorders>
              <w:top w:val="single" w:sz="4" w:space="0" w:color="auto"/>
              <w:left w:val="single" w:sz="4" w:space="0" w:color="auto"/>
              <w:bottom w:val="single" w:sz="4" w:space="0" w:color="auto"/>
              <w:right w:val="single" w:sz="4" w:space="0" w:color="auto"/>
            </w:tcBorders>
            <w:shd w:val="clear" w:color="auto" w:fill="auto"/>
          </w:tcPr>
          <w:p w:rsidR="001E39EC" w:rsidRPr="00DB3897" w:rsidRDefault="000C4F44" w:rsidP="00A362A3">
            <w:pPr>
              <w:spacing w:after="0" w:line="240" w:lineRule="auto"/>
              <w:rPr>
                <w:rFonts w:asciiTheme="minorHAnsi" w:hAnsiTheme="minorHAnsi" w:cstheme="minorHAnsi"/>
                <w:lang w:eastAsia="zh-CN"/>
              </w:rPr>
            </w:pPr>
            <w:r w:rsidRPr="00DB3897">
              <w:rPr>
                <w:rFonts w:asciiTheme="minorHAnsi" w:hAnsiTheme="minorHAnsi" w:cstheme="minorHAnsi"/>
                <w:lang w:eastAsia="zh-CN"/>
              </w:rPr>
              <w:t xml:space="preserve">A.   </w:t>
            </w:r>
            <w:r w:rsidR="006F265D" w:rsidRPr="00DB3897">
              <w:rPr>
                <w:rFonts w:asciiTheme="minorHAnsi" w:hAnsiTheme="minorHAnsi" w:cstheme="minorHAnsi"/>
                <w:lang w:eastAsia="zh-CN"/>
              </w:rPr>
              <w:t>Andrew</w:t>
            </w:r>
            <w:r w:rsidR="00AA48D6" w:rsidRPr="00DB3897">
              <w:rPr>
                <w:rFonts w:asciiTheme="minorHAnsi" w:hAnsiTheme="minorHAnsi" w:cstheme="minorHAnsi"/>
                <w:lang w:eastAsia="zh-CN"/>
              </w:rPr>
              <w:t xml:space="preserve"> shared the following capacity building o</w:t>
            </w:r>
            <w:r w:rsidR="005C44F8" w:rsidRPr="00DB3897">
              <w:rPr>
                <w:rFonts w:asciiTheme="minorHAnsi" w:hAnsiTheme="minorHAnsi" w:cstheme="minorHAnsi"/>
                <w:lang w:eastAsia="zh-CN"/>
              </w:rPr>
              <w:t>pportunities:</w:t>
            </w:r>
          </w:p>
          <w:p w:rsidR="001E39EC" w:rsidRPr="00DB3897" w:rsidRDefault="003E3DA4" w:rsidP="00C01D28">
            <w:pPr>
              <w:pStyle w:val="ListParagraph"/>
              <w:numPr>
                <w:ilvl w:val="0"/>
                <w:numId w:val="2"/>
              </w:numPr>
              <w:spacing w:after="0" w:line="240" w:lineRule="auto"/>
              <w:rPr>
                <w:rFonts w:asciiTheme="minorHAnsi" w:hAnsiTheme="minorHAnsi" w:cstheme="minorHAnsi"/>
                <w:lang w:eastAsia="zh-CN"/>
              </w:rPr>
            </w:pPr>
            <w:r w:rsidRPr="00DB3897">
              <w:rPr>
                <w:rFonts w:asciiTheme="minorHAnsi" w:hAnsiTheme="minorHAnsi" w:cstheme="minorHAnsi"/>
                <w:lang w:eastAsia="zh-CN"/>
              </w:rPr>
              <w:t>Program Sh</w:t>
            </w:r>
            <w:r w:rsidR="000C4F44" w:rsidRPr="00DB3897">
              <w:rPr>
                <w:rFonts w:asciiTheme="minorHAnsi" w:hAnsiTheme="minorHAnsi" w:cstheme="minorHAnsi"/>
                <w:lang w:eastAsia="zh-CN"/>
              </w:rPr>
              <w:t>aring Conference:  October 19-20, 2017</w:t>
            </w:r>
            <w:r w:rsidRPr="00DB3897">
              <w:rPr>
                <w:rFonts w:asciiTheme="minorHAnsi" w:hAnsiTheme="minorHAnsi" w:cstheme="minorHAnsi"/>
                <w:lang w:eastAsia="zh-CN"/>
              </w:rPr>
              <w:t>, St. Cloud, MN</w:t>
            </w:r>
          </w:p>
          <w:p w:rsidR="001E39EC" w:rsidRPr="00DB3897" w:rsidRDefault="003E3DA4" w:rsidP="00C01D28">
            <w:pPr>
              <w:pStyle w:val="ListParagraph"/>
              <w:numPr>
                <w:ilvl w:val="0"/>
                <w:numId w:val="2"/>
              </w:numPr>
              <w:spacing w:after="0" w:line="240" w:lineRule="auto"/>
              <w:rPr>
                <w:rFonts w:asciiTheme="minorHAnsi" w:hAnsiTheme="minorHAnsi" w:cstheme="minorHAnsi"/>
                <w:lang w:eastAsia="zh-CN"/>
              </w:rPr>
            </w:pPr>
            <w:r w:rsidRPr="00DB3897">
              <w:rPr>
                <w:rFonts w:asciiTheme="minorHAnsi" w:hAnsiTheme="minorHAnsi" w:cstheme="minorHAnsi"/>
                <w:lang w:eastAsia="zh-CN"/>
              </w:rPr>
              <w:t xml:space="preserve">CADCA </w:t>
            </w:r>
            <w:r w:rsidR="000C4F44" w:rsidRPr="00DB3897">
              <w:rPr>
                <w:rFonts w:asciiTheme="minorHAnsi" w:hAnsiTheme="minorHAnsi" w:cstheme="minorHAnsi"/>
                <w:lang w:eastAsia="zh-CN"/>
              </w:rPr>
              <w:t>Mi</w:t>
            </w:r>
            <w:r w:rsidR="00A362A3" w:rsidRPr="00DB3897">
              <w:rPr>
                <w:rFonts w:asciiTheme="minorHAnsi" w:hAnsiTheme="minorHAnsi" w:cstheme="minorHAnsi"/>
                <w:lang w:eastAsia="zh-CN"/>
              </w:rPr>
              <w:t>d-Year Conference:  February 5-8,</w:t>
            </w:r>
            <w:r w:rsidR="000C4F44" w:rsidRPr="00DB3897">
              <w:rPr>
                <w:rFonts w:asciiTheme="minorHAnsi" w:hAnsiTheme="minorHAnsi" w:cstheme="minorHAnsi"/>
                <w:lang w:eastAsia="zh-CN"/>
              </w:rPr>
              <w:t xml:space="preserve"> 2018</w:t>
            </w:r>
            <w:r w:rsidRPr="00DB3897">
              <w:rPr>
                <w:rFonts w:asciiTheme="minorHAnsi" w:hAnsiTheme="minorHAnsi" w:cstheme="minorHAnsi"/>
                <w:lang w:eastAsia="zh-CN"/>
              </w:rPr>
              <w:t>, National Harbor, MD</w:t>
            </w:r>
          </w:p>
          <w:p w:rsidR="003E3DA4" w:rsidRPr="00DB3897" w:rsidRDefault="000C4F44" w:rsidP="00A362A3">
            <w:pPr>
              <w:spacing w:after="0" w:line="240" w:lineRule="auto"/>
              <w:rPr>
                <w:rFonts w:asciiTheme="minorHAnsi" w:hAnsiTheme="minorHAnsi" w:cstheme="minorHAnsi"/>
                <w:lang w:eastAsia="zh-CN"/>
              </w:rPr>
            </w:pPr>
            <w:r w:rsidRPr="00DB3897">
              <w:rPr>
                <w:rFonts w:asciiTheme="minorHAnsi" w:hAnsiTheme="minorHAnsi" w:cstheme="minorHAnsi"/>
                <w:lang w:eastAsia="zh-CN"/>
              </w:rPr>
              <w:t xml:space="preserve">B.  </w:t>
            </w:r>
            <w:r w:rsidR="003E3DA4" w:rsidRPr="00DB3897">
              <w:rPr>
                <w:rFonts w:asciiTheme="minorHAnsi" w:hAnsiTheme="minorHAnsi" w:cstheme="minorHAnsi"/>
                <w:lang w:eastAsia="zh-CN"/>
              </w:rPr>
              <w:t>Oct</w:t>
            </w:r>
            <w:r w:rsidRPr="00DB3897">
              <w:rPr>
                <w:rFonts w:asciiTheme="minorHAnsi" w:hAnsiTheme="minorHAnsi" w:cstheme="minorHAnsi"/>
                <w:lang w:eastAsia="zh-CN"/>
              </w:rPr>
              <w:t xml:space="preserve">ober </w:t>
            </w:r>
            <w:r w:rsidR="003E3DA4" w:rsidRPr="00DB3897">
              <w:rPr>
                <w:rFonts w:asciiTheme="minorHAnsi" w:hAnsiTheme="minorHAnsi" w:cstheme="minorHAnsi"/>
                <w:lang w:eastAsia="zh-CN"/>
              </w:rPr>
              <w:t xml:space="preserve">Parent Speaker Event, </w:t>
            </w:r>
            <w:r w:rsidRPr="00DB3897">
              <w:rPr>
                <w:rFonts w:asciiTheme="minorHAnsi" w:hAnsiTheme="minorHAnsi" w:cstheme="minorHAnsi"/>
                <w:i/>
                <w:lang w:eastAsia="zh-CN"/>
              </w:rPr>
              <w:t>Teens &amp; Technology Workshops for Parents</w:t>
            </w:r>
          </w:p>
          <w:p w:rsidR="003E3DA4" w:rsidRPr="00DB3897" w:rsidRDefault="006F265D" w:rsidP="00A362A3">
            <w:pPr>
              <w:spacing w:after="0" w:line="240" w:lineRule="auto"/>
              <w:ind w:left="360"/>
              <w:rPr>
                <w:rFonts w:asciiTheme="minorHAnsi" w:hAnsiTheme="minorHAnsi" w:cstheme="minorHAnsi"/>
                <w:lang w:eastAsia="zh-CN"/>
              </w:rPr>
            </w:pPr>
            <w:r w:rsidRPr="00DB3897">
              <w:rPr>
                <w:rFonts w:asciiTheme="minorHAnsi" w:hAnsiTheme="minorHAnsi" w:cstheme="minorHAnsi"/>
                <w:lang w:eastAsia="zh-CN"/>
              </w:rPr>
              <w:t>Tonka CARES Coalition member, Matt Meyers, will be leading these special speaker events.</w:t>
            </w:r>
          </w:p>
          <w:p w:rsidR="00E75327" w:rsidRPr="00DB3897" w:rsidRDefault="006F265D" w:rsidP="00A362A3">
            <w:pPr>
              <w:spacing w:line="240" w:lineRule="auto"/>
              <w:rPr>
                <w:rFonts w:asciiTheme="minorHAnsi" w:hAnsiTheme="minorHAnsi" w:cstheme="minorHAnsi"/>
                <w:lang w:eastAsia="zh-CN"/>
              </w:rPr>
            </w:pPr>
            <w:r w:rsidRPr="00DB3897">
              <w:rPr>
                <w:rFonts w:asciiTheme="minorHAnsi" w:hAnsiTheme="minorHAnsi" w:cstheme="minorHAnsi"/>
                <w:lang w:eastAsia="zh-CN"/>
              </w:rPr>
              <w:t>Andrew</w:t>
            </w:r>
            <w:r w:rsidR="005C44F8" w:rsidRPr="00DB3897">
              <w:rPr>
                <w:rFonts w:asciiTheme="minorHAnsi" w:hAnsiTheme="minorHAnsi" w:cstheme="minorHAnsi"/>
                <w:lang w:eastAsia="zh-CN"/>
              </w:rPr>
              <w:t xml:space="preserve"> adjourned the meeting at 10:35 a</w:t>
            </w:r>
            <w:r w:rsidRPr="00DB3897">
              <w:rPr>
                <w:rFonts w:asciiTheme="minorHAnsi" w:hAnsiTheme="minorHAnsi" w:cstheme="minorHAnsi"/>
                <w:lang w:eastAsia="zh-CN"/>
              </w:rPr>
              <w:t>.</w:t>
            </w:r>
            <w:r w:rsidR="005C44F8" w:rsidRPr="00DB3897">
              <w:rPr>
                <w:rFonts w:asciiTheme="minorHAnsi" w:hAnsiTheme="minorHAnsi" w:cstheme="minorHAnsi"/>
                <w:lang w:eastAsia="zh-CN"/>
              </w:rPr>
              <w:t xml:space="preserve">m. </w:t>
            </w: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633DE1" w:rsidRPr="00DB3897" w:rsidRDefault="00633DE1" w:rsidP="00A362A3">
            <w:pPr>
              <w:spacing w:after="0" w:line="240" w:lineRule="auto"/>
              <w:rPr>
                <w:rFonts w:asciiTheme="minorHAnsi" w:hAnsiTheme="minorHAnsi" w:cstheme="minorHAnsi"/>
              </w:rPr>
            </w:pPr>
            <w:r w:rsidRPr="00DB3897">
              <w:rPr>
                <w:rFonts w:asciiTheme="minorHAnsi" w:hAnsiTheme="minorHAnsi" w:cstheme="minorHAnsi"/>
              </w:rPr>
              <w:t>All Coalition members are encouraged to think about attending one of these conferences.  Tonka CARES will be able to cover your fees and lodging.</w:t>
            </w:r>
          </w:p>
          <w:p w:rsidR="00633DE1" w:rsidRPr="00DB3897" w:rsidRDefault="00633DE1" w:rsidP="00A362A3">
            <w:pPr>
              <w:spacing w:after="0" w:line="240" w:lineRule="auto"/>
              <w:rPr>
                <w:rFonts w:asciiTheme="minorHAnsi" w:hAnsiTheme="minorHAnsi" w:cstheme="minorHAnsi"/>
              </w:rPr>
            </w:pPr>
          </w:p>
          <w:p w:rsidR="001C366E" w:rsidRDefault="00AA48D6" w:rsidP="00A362A3">
            <w:pPr>
              <w:spacing w:after="0" w:line="240" w:lineRule="auto"/>
              <w:rPr>
                <w:rFonts w:asciiTheme="minorHAnsi" w:hAnsiTheme="minorHAnsi" w:cstheme="minorHAnsi"/>
              </w:rPr>
            </w:pPr>
            <w:r w:rsidRPr="00DB3897">
              <w:rPr>
                <w:rFonts w:asciiTheme="minorHAnsi" w:hAnsiTheme="minorHAnsi" w:cstheme="minorHAnsi"/>
              </w:rPr>
              <w:t>Please</w:t>
            </w:r>
            <w:r w:rsidR="000C4F44" w:rsidRPr="00DB3897">
              <w:rPr>
                <w:rFonts w:asciiTheme="minorHAnsi" w:hAnsiTheme="minorHAnsi" w:cstheme="minorHAnsi"/>
              </w:rPr>
              <w:t xml:space="preserve"> spread the word about the Parenting with Purpose Speaker Series</w:t>
            </w:r>
            <w:r w:rsidR="00A362A3" w:rsidRPr="00DB3897">
              <w:rPr>
                <w:rFonts w:asciiTheme="minorHAnsi" w:hAnsiTheme="minorHAnsi" w:cstheme="minorHAnsi"/>
              </w:rPr>
              <w:t>.</w:t>
            </w:r>
          </w:p>
          <w:p w:rsidR="001C366E" w:rsidRDefault="002F03B0" w:rsidP="00A362A3">
            <w:pPr>
              <w:spacing w:after="0" w:line="240" w:lineRule="auto"/>
              <w:rPr>
                <w:rFonts w:asciiTheme="minorHAnsi" w:hAnsiTheme="minorHAnsi" w:cstheme="minorHAnsi"/>
              </w:rPr>
            </w:pPr>
            <w:hyperlink r:id="rId11" w:history="1">
              <w:r w:rsidR="001C366E" w:rsidRPr="000E620A">
                <w:rPr>
                  <w:rStyle w:val="Hyperlink"/>
                  <w:rFonts w:asciiTheme="minorHAnsi" w:hAnsiTheme="minorHAnsi" w:cstheme="minorHAnsi"/>
                </w:rPr>
                <w:t>https://www.minnetonkaschools.org/activities/districtwide/parenting-with-purpose</w:t>
              </w:r>
            </w:hyperlink>
          </w:p>
          <w:p w:rsidR="00E92AD0" w:rsidRPr="00DB3897" w:rsidRDefault="00A362A3" w:rsidP="00A362A3">
            <w:pPr>
              <w:spacing w:after="0" w:line="240" w:lineRule="auto"/>
              <w:rPr>
                <w:rFonts w:asciiTheme="minorHAnsi" w:hAnsiTheme="minorHAnsi" w:cstheme="minorHAnsi"/>
              </w:rPr>
            </w:pPr>
            <w:r w:rsidRPr="00DB3897">
              <w:rPr>
                <w:rFonts w:asciiTheme="minorHAnsi" w:hAnsiTheme="minorHAnsi" w:cstheme="minorHAnsi"/>
              </w:rPr>
              <w:t xml:space="preserve">  </w:t>
            </w:r>
          </w:p>
        </w:tc>
      </w:tr>
      <w:tr w:rsidR="00E62270" w:rsidRPr="00DB3897" w:rsidTr="00A362A3">
        <w:trPr>
          <w:trHeight w:val="556"/>
        </w:trPr>
        <w:tc>
          <w:tcPr>
            <w:tcW w:w="1442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C44F8" w:rsidRPr="00DB3897" w:rsidRDefault="005C44F8" w:rsidP="00A362A3">
            <w:pPr>
              <w:spacing w:after="0"/>
              <w:jc w:val="center"/>
              <w:rPr>
                <w:rFonts w:asciiTheme="minorHAnsi" w:eastAsia="Times New Roman" w:hAnsiTheme="minorHAnsi" w:cstheme="minorHAnsi"/>
                <w:b/>
              </w:rPr>
            </w:pPr>
          </w:p>
          <w:p w:rsidR="00E62270" w:rsidRPr="00DB3897" w:rsidRDefault="005C44F8" w:rsidP="00A362A3">
            <w:pPr>
              <w:jc w:val="center"/>
              <w:rPr>
                <w:rFonts w:asciiTheme="minorHAnsi" w:eastAsia="Times New Roman" w:hAnsiTheme="minorHAnsi" w:cstheme="minorHAnsi"/>
                <w:b/>
                <w:sz w:val="28"/>
                <w:szCs w:val="28"/>
              </w:rPr>
            </w:pPr>
            <w:r w:rsidRPr="00DB3897">
              <w:rPr>
                <w:rFonts w:asciiTheme="minorHAnsi" w:eastAsia="Times New Roman" w:hAnsiTheme="minorHAnsi" w:cstheme="minorHAnsi"/>
                <w:b/>
                <w:sz w:val="28"/>
                <w:szCs w:val="28"/>
              </w:rPr>
              <w:t>Nex</w:t>
            </w:r>
            <w:r w:rsidR="003E3DA4" w:rsidRPr="00DB3897">
              <w:rPr>
                <w:rFonts w:asciiTheme="minorHAnsi" w:eastAsia="Times New Roman" w:hAnsiTheme="minorHAnsi" w:cstheme="minorHAnsi"/>
                <w:b/>
                <w:sz w:val="28"/>
                <w:szCs w:val="28"/>
              </w:rPr>
              <w:t>t Meeting: Tuesday, November 15th, 1:00 – 2:30 p</w:t>
            </w:r>
            <w:r w:rsidRPr="00DB3897">
              <w:rPr>
                <w:rFonts w:asciiTheme="minorHAnsi" w:eastAsia="Times New Roman" w:hAnsiTheme="minorHAnsi" w:cstheme="minorHAnsi"/>
                <w:b/>
                <w:sz w:val="28"/>
                <w:szCs w:val="28"/>
              </w:rPr>
              <w:t>m, DSC Community Room</w:t>
            </w:r>
          </w:p>
        </w:tc>
      </w:tr>
    </w:tbl>
    <w:p w:rsidR="00F53DDF" w:rsidRPr="00DB3897" w:rsidRDefault="00F53DDF">
      <w:pPr>
        <w:rPr>
          <w:rFonts w:asciiTheme="minorHAnsi" w:hAnsiTheme="minorHAnsi" w:cstheme="minorHAnsi"/>
        </w:rPr>
      </w:pPr>
    </w:p>
    <w:sectPr w:rsidR="00F53DDF" w:rsidRPr="00DB3897" w:rsidSect="005A576D">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28" w:rsidRDefault="00C01D28" w:rsidP="002D3DE8">
      <w:pPr>
        <w:spacing w:after="0" w:line="240" w:lineRule="auto"/>
      </w:pPr>
      <w:r>
        <w:separator/>
      </w:r>
    </w:p>
  </w:endnote>
  <w:endnote w:type="continuationSeparator" w:id="0">
    <w:p w:rsidR="00C01D28" w:rsidRDefault="00C01D28" w:rsidP="002D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28" w:rsidRDefault="00C01D28" w:rsidP="002D3DE8">
      <w:pPr>
        <w:spacing w:after="0" w:line="240" w:lineRule="auto"/>
      </w:pPr>
      <w:r>
        <w:separator/>
      </w:r>
    </w:p>
  </w:footnote>
  <w:footnote w:type="continuationSeparator" w:id="0">
    <w:p w:rsidR="00C01D28" w:rsidRDefault="00C01D28" w:rsidP="002D3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D7" w:rsidRDefault="007307D7">
    <w:pPr>
      <w:pStyle w:val="Header"/>
    </w:pPr>
    <w:r>
      <w:t>Tonka CARES Coalition Meeting</w:t>
    </w:r>
    <w:r w:rsidR="00B63BBB">
      <w:t xml:space="preserve"> Minutes</w:t>
    </w:r>
    <w:r>
      <w:t xml:space="preserve">:  </w:t>
    </w:r>
    <w:r w:rsidR="006F265D">
      <w:t>September 19</w:t>
    </w:r>
    <w:r w:rsidR="00C72AF8">
      <w:t>,</w:t>
    </w:r>
    <w:r w:rsidR="006F265D">
      <w:t xml:space="preserve"> 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886"/>
    <w:multiLevelType w:val="multilevel"/>
    <w:tmpl w:val="11C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16629"/>
    <w:multiLevelType w:val="hybridMultilevel"/>
    <w:tmpl w:val="18A0286A"/>
    <w:lvl w:ilvl="0" w:tplc="DE2E3010">
      <w:start w:val="1"/>
      <w:numFmt w:val="bullet"/>
      <w:lvlText w:val=""/>
      <w:lvlJc w:val="left"/>
      <w:pPr>
        <w:tabs>
          <w:tab w:val="num" w:pos="720"/>
        </w:tabs>
        <w:ind w:left="720" w:hanging="360"/>
      </w:pPr>
      <w:rPr>
        <w:rFonts w:ascii="Wingdings" w:hAnsi="Wingdings" w:hint="default"/>
      </w:rPr>
    </w:lvl>
    <w:lvl w:ilvl="1" w:tplc="655E5794" w:tentative="1">
      <w:start w:val="1"/>
      <w:numFmt w:val="bullet"/>
      <w:lvlText w:val=""/>
      <w:lvlJc w:val="left"/>
      <w:pPr>
        <w:tabs>
          <w:tab w:val="num" w:pos="1440"/>
        </w:tabs>
        <w:ind w:left="1440" w:hanging="360"/>
      </w:pPr>
      <w:rPr>
        <w:rFonts w:ascii="Wingdings" w:hAnsi="Wingdings" w:hint="default"/>
      </w:rPr>
    </w:lvl>
    <w:lvl w:ilvl="2" w:tplc="59BCDCAA" w:tentative="1">
      <w:start w:val="1"/>
      <w:numFmt w:val="bullet"/>
      <w:lvlText w:val=""/>
      <w:lvlJc w:val="left"/>
      <w:pPr>
        <w:tabs>
          <w:tab w:val="num" w:pos="2160"/>
        </w:tabs>
        <w:ind w:left="2160" w:hanging="360"/>
      </w:pPr>
      <w:rPr>
        <w:rFonts w:ascii="Wingdings" w:hAnsi="Wingdings" w:hint="default"/>
      </w:rPr>
    </w:lvl>
    <w:lvl w:ilvl="3" w:tplc="200A6A32" w:tentative="1">
      <w:start w:val="1"/>
      <w:numFmt w:val="bullet"/>
      <w:lvlText w:val=""/>
      <w:lvlJc w:val="left"/>
      <w:pPr>
        <w:tabs>
          <w:tab w:val="num" w:pos="2880"/>
        </w:tabs>
        <w:ind w:left="2880" w:hanging="360"/>
      </w:pPr>
      <w:rPr>
        <w:rFonts w:ascii="Wingdings" w:hAnsi="Wingdings" w:hint="default"/>
      </w:rPr>
    </w:lvl>
    <w:lvl w:ilvl="4" w:tplc="72B888F4" w:tentative="1">
      <w:start w:val="1"/>
      <w:numFmt w:val="bullet"/>
      <w:lvlText w:val=""/>
      <w:lvlJc w:val="left"/>
      <w:pPr>
        <w:tabs>
          <w:tab w:val="num" w:pos="3600"/>
        </w:tabs>
        <w:ind w:left="3600" w:hanging="360"/>
      </w:pPr>
      <w:rPr>
        <w:rFonts w:ascii="Wingdings" w:hAnsi="Wingdings" w:hint="default"/>
      </w:rPr>
    </w:lvl>
    <w:lvl w:ilvl="5" w:tplc="6C36C312" w:tentative="1">
      <w:start w:val="1"/>
      <w:numFmt w:val="bullet"/>
      <w:lvlText w:val=""/>
      <w:lvlJc w:val="left"/>
      <w:pPr>
        <w:tabs>
          <w:tab w:val="num" w:pos="4320"/>
        </w:tabs>
        <w:ind w:left="4320" w:hanging="360"/>
      </w:pPr>
      <w:rPr>
        <w:rFonts w:ascii="Wingdings" w:hAnsi="Wingdings" w:hint="default"/>
      </w:rPr>
    </w:lvl>
    <w:lvl w:ilvl="6" w:tplc="FE4666A2" w:tentative="1">
      <w:start w:val="1"/>
      <w:numFmt w:val="bullet"/>
      <w:lvlText w:val=""/>
      <w:lvlJc w:val="left"/>
      <w:pPr>
        <w:tabs>
          <w:tab w:val="num" w:pos="5040"/>
        </w:tabs>
        <w:ind w:left="5040" w:hanging="360"/>
      </w:pPr>
      <w:rPr>
        <w:rFonts w:ascii="Wingdings" w:hAnsi="Wingdings" w:hint="default"/>
      </w:rPr>
    </w:lvl>
    <w:lvl w:ilvl="7" w:tplc="E93C497C" w:tentative="1">
      <w:start w:val="1"/>
      <w:numFmt w:val="bullet"/>
      <w:lvlText w:val=""/>
      <w:lvlJc w:val="left"/>
      <w:pPr>
        <w:tabs>
          <w:tab w:val="num" w:pos="5760"/>
        </w:tabs>
        <w:ind w:left="5760" w:hanging="360"/>
      </w:pPr>
      <w:rPr>
        <w:rFonts w:ascii="Wingdings" w:hAnsi="Wingdings" w:hint="default"/>
      </w:rPr>
    </w:lvl>
    <w:lvl w:ilvl="8" w:tplc="8B1E618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0555F"/>
    <w:multiLevelType w:val="multilevel"/>
    <w:tmpl w:val="AA82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98650D"/>
    <w:multiLevelType w:val="multilevel"/>
    <w:tmpl w:val="F9AA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27D30"/>
    <w:multiLevelType w:val="hybridMultilevel"/>
    <w:tmpl w:val="BBC6172E"/>
    <w:lvl w:ilvl="0" w:tplc="ECE0E8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814F9"/>
    <w:multiLevelType w:val="multilevel"/>
    <w:tmpl w:val="78084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5575DD"/>
    <w:multiLevelType w:val="hybridMultilevel"/>
    <w:tmpl w:val="FEFA8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04BD6"/>
    <w:multiLevelType w:val="hybridMultilevel"/>
    <w:tmpl w:val="0A94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637E1"/>
    <w:multiLevelType w:val="hybridMultilevel"/>
    <w:tmpl w:val="6832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077F4"/>
    <w:multiLevelType w:val="multilevel"/>
    <w:tmpl w:val="265C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7"/>
  </w:num>
  <w:num w:numId="5">
    <w:abstractNumId w:val="8"/>
  </w:num>
  <w:num w:numId="6">
    <w:abstractNumId w:val="3"/>
  </w:num>
  <w:num w:numId="7">
    <w:abstractNumId w:val="5"/>
  </w:num>
  <w:num w:numId="8">
    <w:abstractNumId w:val="9"/>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E8"/>
    <w:rsid w:val="00004578"/>
    <w:rsid w:val="0000474E"/>
    <w:rsid w:val="00014475"/>
    <w:rsid w:val="00016569"/>
    <w:rsid w:val="0001696D"/>
    <w:rsid w:val="000216E4"/>
    <w:rsid w:val="00035684"/>
    <w:rsid w:val="00044231"/>
    <w:rsid w:val="000545B7"/>
    <w:rsid w:val="00071C02"/>
    <w:rsid w:val="0007270B"/>
    <w:rsid w:val="00072C86"/>
    <w:rsid w:val="000733A0"/>
    <w:rsid w:val="00077339"/>
    <w:rsid w:val="0008093B"/>
    <w:rsid w:val="00092DE6"/>
    <w:rsid w:val="00097B9A"/>
    <w:rsid w:val="000A1774"/>
    <w:rsid w:val="000A1E21"/>
    <w:rsid w:val="000B1390"/>
    <w:rsid w:val="000B216C"/>
    <w:rsid w:val="000B4041"/>
    <w:rsid w:val="000B6C92"/>
    <w:rsid w:val="000B7596"/>
    <w:rsid w:val="000C4F44"/>
    <w:rsid w:val="000C7242"/>
    <w:rsid w:val="000D07BE"/>
    <w:rsid w:val="000D32D9"/>
    <w:rsid w:val="000D4309"/>
    <w:rsid w:val="000E25FD"/>
    <w:rsid w:val="000E4FC7"/>
    <w:rsid w:val="000E64C1"/>
    <w:rsid w:val="000F367D"/>
    <w:rsid w:val="000F74A9"/>
    <w:rsid w:val="00100010"/>
    <w:rsid w:val="00101AE1"/>
    <w:rsid w:val="00105F0E"/>
    <w:rsid w:val="00117ED4"/>
    <w:rsid w:val="00124702"/>
    <w:rsid w:val="00136E6C"/>
    <w:rsid w:val="0015025A"/>
    <w:rsid w:val="001519C2"/>
    <w:rsid w:val="00153212"/>
    <w:rsid w:val="001565A3"/>
    <w:rsid w:val="00163784"/>
    <w:rsid w:val="00172D25"/>
    <w:rsid w:val="00172E9B"/>
    <w:rsid w:val="0017343F"/>
    <w:rsid w:val="00177248"/>
    <w:rsid w:val="0017746A"/>
    <w:rsid w:val="001941B5"/>
    <w:rsid w:val="00197B02"/>
    <w:rsid w:val="001A039C"/>
    <w:rsid w:val="001A44DC"/>
    <w:rsid w:val="001B3A2D"/>
    <w:rsid w:val="001B4C58"/>
    <w:rsid w:val="001C09A4"/>
    <w:rsid w:val="001C2503"/>
    <w:rsid w:val="001C366E"/>
    <w:rsid w:val="001E2327"/>
    <w:rsid w:val="001E39EC"/>
    <w:rsid w:val="0020039C"/>
    <w:rsid w:val="0020791A"/>
    <w:rsid w:val="00211A05"/>
    <w:rsid w:val="00215D0A"/>
    <w:rsid w:val="00216BC8"/>
    <w:rsid w:val="00217F22"/>
    <w:rsid w:val="00220716"/>
    <w:rsid w:val="00230298"/>
    <w:rsid w:val="002321D4"/>
    <w:rsid w:val="00241774"/>
    <w:rsid w:val="00246C28"/>
    <w:rsid w:val="0024702B"/>
    <w:rsid w:val="002552B7"/>
    <w:rsid w:val="002618C6"/>
    <w:rsid w:val="00263E24"/>
    <w:rsid w:val="002674D3"/>
    <w:rsid w:val="0026751E"/>
    <w:rsid w:val="0027288A"/>
    <w:rsid w:val="002740D5"/>
    <w:rsid w:val="00276B67"/>
    <w:rsid w:val="00286DD9"/>
    <w:rsid w:val="00291CD9"/>
    <w:rsid w:val="002B0864"/>
    <w:rsid w:val="002B23ED"/>
    <w:rsid w:val="002C3968"/>
    <w:rsid w:val="002C59D6"/>
    <w:rsid w:val="002D3934"/>
    <w:rsid w:val="002D3DE8"/>
    <w:rsid w:val="002D4366"/>
    <w:rsid w:val="002E6DEA"/>
    <w:rsid w:val="002F03B0"/>
    <w:rsid w:val="002F280C"/>
    <w:rsid w:val="003150AC"/>
    <w:rsid w:val="00316B93"/>
    <w:rsid w:val="00320462"/>
    <w:rsid w:val="003515B6"/>
    <w:rsid w:val="003604BF"/>
    <w:rsid w:val="00361C60"/>
    <w:rsid w:val="00362D67"/>
    <w:rsid w:val="003642E2"/>
    <w:rsid w:val="003658A0"/>
    <w:rsid w:val="00366ED5"/>
    <w:rsid w:val="00366F5F"/>
    <w:rsid w:val="00372E5E"/>
    <w:rsid w:val="003746BF"/>
    <w:rsid w:val="00380452"/>
    <w:rsid w:val="00381FA3"/>
    <w:rsid w:val="00390E1E"/>
    <w:rsid w:val="003D045D"/>
    <w:rsid w:val="003D4C58"/>
    <w:rsid w:val="003D5030"/>
    <w:rsid w:val="003D517B"/>
    <w:rsid w:val="003E3DA4"/>
    <w:rsid w:val="003E516E"/>
    <w:rsid w:val="003F1117"/>
    <w:rsid w:val="003F3E46"/>
    <w:rsid w:val="003F4990"/>
    <w:rsid w:val="003F5B74"/>
    <w:rsid w:val="0040067A"/>
    <w:rsid w:val="0040307A"/>
    <w:rsid w:val="00403F85"/>
    <w:rsid w:val="004052E9"/>
    <w:rsid w:val="004119BB"/>
    <w:rsid w:val="00414877"/>
    <w:rsid w:val="00414CC7"/>
    <w:rsid w:val="00417A53"/>
    <w:rsid w:val="004258E8"/>
    <w:rsid w:val="0043124C"/>
    <w:rsid w:val="004323AF"/>
    <w:rsid w:val="0043480B"/>
    <w:rsid w:val="0043658E"/>
    <w:rsid w:val="004418B4"/>
    <w:rsid w:val="0044248B"/>
    <w:rsid w:val="0044576D"/>
    <w:rsid w:val="0045008B"/>
    <w:rsid w:val="00454CE0"/>
    <w:rsid w:val="004605BC"/>
    <w:rsid w:val="00463353"/>
    <w:rsid w:val="004820CF"/>
    <w:rsid w:val="00485A4E"/>
    <w:rsid w:val="00486325"/>
    <w:rsid w:val="00487E67"/>
    <w:rsid w:val="00487F23"/>
    <w:rsid w:val="00491F2E"/>
    <w:rsid w:val="0049741D"/>
    <w:rsid w:val="004A6FBE"/>
    <w:rsid w:val="004A75C5"/>
    <w:rsid w:val="004C0068"/>
    <w:rsid w:val="004C0AE9"/>
    <w:rsid w:val="004C4A95"/>
    <w:rsid w:val="004D5472"/>
    <w:rsid w:val="004E0D6B"/>
    <w:rsid w:val="004E65FC"/>
    <w:rsid w:val="004E75D3"/>
    <w:rsid w:val="004F2647"/>
    <w:rsid w:val="004F7E08"/>
    <w:rsid w:val="00503A5B"/>
    <w:rsid w:val="005125B8"/>
    <w:rsid w:val="00516BD3"/>
    <w:rsid w:val="00522231"/>
    <w:rsid w:val="00530DB1"/>
    <w:rsid w:val="00536D50"/>
    <w:rsid w:val="0054236F"/>
    <w:rsid w:val="00544566"/>
    <w:rsid w:val="00551F03"/>
    <w:rsid w:val="00552C5B"/>
    <w:rsid w:val="00554DF8"/>
    <w:rsid w:val="00563037"/>
    <w:rsid w:val="00564927"/>
    <w:rsid w:val="00570896"/>
    <w:rsid w:val="00572731"/>
    <w:rsid w:val="00573E1B"/>
    <w:rsid w:val="00574206"/>
    <w:rsid w:val="0057672F"/>
    <w:rsid w:val="0057687B"/>
    <w:rsid w:val="0057742E"/>
    <w:rsid w:val="00585FD9"/>
    <w:rsid w:val="0058651B"/>
    <w:rsid w:val="00590D3B"/>
    <w:rsid w:val="005964FA"/>
    <w:rsid w:val="005A33EB"/>
    <w:rsid w:val="005A576D"/>
    <w:rsid w:val="005A6580"/>
    <w:rsid w:val="005A6AE3"/>
    <w:rsid w:val="005B15CB"/>
    <w:rsid w:val="005B5009"/>
    <w:rsid w:val="005B6FC5"/>
    <w:rsid w:val="005C0FEE"/>
    <w:rsid w:val="005C3620"/>
    <w:rsid w:val="005C44F8"/>
    <w:rsid w:val="005C5016"/>
    <w:rsid w:val="005C7173"/>
    <w:rsid w:val="005D514E"/>
    <w:rsid w:val="005E6F8B"/>
    <w:rsid w:val="005F2B53"/>
    <w:rsid w:val="005F3A1B"/>
    <w:rsid w:val="0060085B"/>
    <w:rsid w:val="006018D6"/>
    <w:rsid w:val="00604C04"/>
    <w:rsid w:val="006077F0"/>
    <w:rsid w:val="006114F1"/>
    <w:rsid w:val="00611BF0"/>
    <w:rsid w:val="00620B30"/>
    <w:rsid w:val="006263C5"/>
    <w:rsid w:val="00633DE1"/>
    <w:rsid w:val="006470E4"/>
    <w:rsid w:val="00652450"/>
    <w:rsid w:val="006524A7"/>
    <w:rsid w:val="00657827"/>
    <w:rsid w:val="006607B0"/>
    <w:rsid w:val="00661F2E"/>
    <w:rsid w:val="0066446B"/>
    <w:rsid w:val="0066471A"/>
    <w:rsid w:val="0069219D"/>
    <w:rsid w:val="006A1BBE"/>
    <w:rsid w:val="006A76C8"/>
    <w:rsid w:val="006B1657"/>
    <w:rsid w:val="006B26C1"/>
    <w:rsid w:val="006C05B1"/>
    <w:rsid w:val="006C3450"/>
    <w:rsid w:val="006C60B1"/>
    <w:rsid w:val="006E2C4E"/>
    <w:rsid w:val="006E3363"/>
    <w:rsid w:val="006E3433"/>
    <w:rsid w:val="006E519C"/>
    <w:rsid w:val="006E5891"/>
    <w:rsid w:val="006E5E78"/>
    <w:rsid w:val="006F02E3"/>
    <w:rsid w:val="006F1D50"/>
    <w:rsid w:val="006F265D"/>
    <w:rsid w:val="006F3174"/>
    <w:rsid w:val="006F4979"/>
    <w:rsid w:val="00710EC6"/>
    <w:rsid w:val="0071585C"/>
    <w:rsid w:val="00717AB8"/>
    <w:rsid w:val="00721EC6"/>
    <w:rsid w:val="00725DDD"/>
    <w:rsid w:val="007307D7"/>
    <w:rsid w:val="0073494B"/>
    <w:rsid w:val="007412E8"/>
    <w:rsid w:val="00755A3C"/>
    <w:rsid w:val="007634BA"/>
    <w:rsid w:val="007757A1"/>
    <w:rsid w:val="00776E2D"/>
    <w:rsid w:val="00780CC5"/>
    <w:rsid w:val="007850C0"/>
    <w:rsid w:val="007916D8"/>
    <w:rsid w:val="007A1E88"/>
    <w:rsid w:val="007A6764"/>
    <w:rsid w:val="007B1D03"/>
    <w:rsid w:val="007B6754"/>
    <w:rsid w:val="007C0094"/>
    <w:rsid w:val="007C1515"/>
    <w:rsid w:val="007C52C3"/>
    <w:rsid w:val="007D324E"/>
    <w:rsid w:val="007F75D0"/>
    <w:rsid w:val="00802EC2"/>
    <w:rsid w:val="00802F53"/>
    <w:rsid w:val="008036F2"/>
    <w:rsid w:val="00807E6F"/>
    <w:rsid w:val="0081761F"/>
    <w:rsid w:val="00821C37"/>
    <w:rsid w:val="00832F10"/>
    <w:rsid w:val="008342EA"/>
    <w:rsid w:val="008372BF"/>
    <w:rsid w:val="00842EB4"/>
    <w:rsid w:val="008468CB"/>
    <w:rsid w:val="00846F01"/>
    <w:rsid w:val="0084768C"/>
    <w:rsid w:val="00851B1F"/>
    <w:rsid w:val="00861F61"/>
    <w:rsid w:val="0086455F"/>
    <w:rsid w:val="0086641C"/>
    <w:rsid w:val="00870BB3"/>
    <w:rsid w:val="00875437"/>
    <w:rsid w:val="00883007"/>
    <w:rsid w:val="008909A1"/>
    <w:rsid w:val="00891D68"/>
    <w:rsid w:val="008A09C8"/>
    <w:rsid w:val="008A193D"/>
    <w:rsid w:val="008A4A0F"/>
    <w:rsid w:val="008A5AB8"/>
    <w:rsid w:val="008C6511"/>
    <w:rsid w:val="008D19B6"/>
    <w:rsid w:val="008D6A29"/>
    <w:rsid w:val="008E208D"/>
    <w:rsid w:val="008E2CE6"/>
    <w:rsid w:val="008E64A5"/>
    <w:rsid w:val="00903A29"/>
    <w:rsid w:val="00910647"/>
    <w:rsid w:val="00910752"/>
    <w:rsid w:val="00910807"/>
    <w:rsid w:val="00910D19"/>
    <w:rsid w:val="00913F63"/>
    <w:rsid w:val="009169D1"/>
    <w:rsid w:val="00924652"/>
    <w:rsid w:val="0093022E"/>
    <w:rsid w:val="00931593"/>
    <w:rsid w:val="00945204"/>
    <w:rsid w:val="00953B1B"/>
    <w:rsid w:val="009571ED"/>
    <w:rsid w:val="00963285"/>
    <w:rsid w:val="009644EA"/>
    <w:rsid w:val="00966A62"/>
    <w:rsid w:val="00973830"/>
    <w:rsid w:val="0098533C"/>
    <w:rsid w:val="00990343"/>
    <w:rsid w:val="009A3228"/>
    <w:rsid w:val="009A6BD2"/>
    <w:rsid w:val="009A7882"/>
    <w:rsid w:val="009B7A3C"/>
    <w:rsid w:val="009C17D7"/>
    <w:rsid w:val="009C6CE4"/>
    <w:rsid w:val="009C6D7A"/>
    <w:rsid w:val="009D115A"/>
    <w:rsid w:val="009D290A"/>
    <w:rsid w:val="009E213F"/>
    <w:rsid w:val="009E2BE5"/>
    <w:rsid w:val="009E4B7A"/>
    <w:rsid w:val="009F4283"/>
    <w:rsid w:val="009F567F"/>
    <w:rsid w:val="009F79BB"/>
    <w:rsid w:val="009F7C1B"/>
    <w:rsid w:val="00A0785D"/>
    <w:rsid w:val="00A13FA9"/>
    <w:rsid w:val="00A17025"/>
    <w:rsid w:val="00A17C42"/>
    <w:rsid w:val="00A20DBC"/>
    <w:rsid w:val="00A25FEC"/>
    <w:rsid w:val="00A31137"/>
    <w:rsid w:val="00A33F07"/>
    <w:rsid w:val="00A362A3"/>
    <w:rsid w:val="00A36802"/>
    <w:rsid w:val="00A37D49"/>
    <w:rsid w:val="00A437FF"/>
    <w:rsid w:val="00A503D1"/>
    <w:rsid w:val="00A51154"/>
    <w:rsid w:val="00A543E6"/>
    <w:rsid w:val="00A546B1"/>
    <w:rsid w:val="00A57F00"/>
    <w:rsid w:val="00A617B2"/>
    <w:rsid w:val="00A62F8A"/>
    <w:rsid w:val="00A633EA"/>
    <w:rsid w:val="00A6692F"/>
    <w:rsid w:val="00A6765D"/>
    <w:rsid w:val="00A76DDF"/>
    <w:rsid w:val="00A811D3"/>
    <w:rsid w:val="00A81E40"/>
    <w:rsid w:val="00A97921"/>
    <w:rsid w:val="00AA3146"/>
    <w:rsid w:val="00AA48D6"/>
    <w:rsid w:val="00AC2338"/>
    <w:rsid w:val="00AC4383"/>
    <w:rsid w:val="00AC4A27"/>
    <w:rsid w:val="00AD0565"/>
    <w:rsid w:val="00AD7B63"/>
    <w:rsid w:val="00AE24F2"/>
    <w:rsid w:val="00B00C9C"/>
    <w:rsid w:val="00B00EB0"/>
    <w:rsid w:val="00B0599C"/>
    <w:rsid w:val="00B06F79"/>
    <w:rsid w:val="00B10B0F"/>
    <w:rsid w:val="00B2112F"/>
    <w:rsid w:val="00B21A4F"/>
    <w:rsid w:val="00B2450E"/>
    <w:rsid w:val="00B25C59"/>
    <w:rsid w:val="00B311DA"/>
    <w:rsid w:val="00B35231"/>
    <w:rsid w:val="00B3658E"/>
    <w:rsid w:val="00B4275E"/>
    <w:rsid w:val="00B51F4E"/>
    <w:rsid w:val="00B53284"/>
    <w:rsid w:val="00B56005"/>
    <w:rsid w:val="00B63BBB"/>
    <w:rsid w:val="00B74FC0"/>
    <w:rsid w:val="00B759FA"/>
    <w:rsid w:val="00B77CBA"/>
    <w:rsid w:val="00B843DB"/>
    <w:rsid w:val="00B87595"/>
    <w:rsid w:val="00BB114C"/>
    <w:rsid w:val="00BB3A48"/>
    <w:rsid w:val="00BB43BF"/>
    <w:rsid w:val="00BC0612"/>
    <w:rsid w:val="00BC55AB"/>
    <w:rsid w:val="00BD4E44"/>
    <w:rsid w:val="00BE358B"/>
    <w:rsid w:val="00BE4442"/>
    <w:rsid w:val="00BF07E3"/>
    <w:rsid w:val="00BF745B"/>
    <w:rsid w:val="00C01D28"/>
    <w:rsid w:val="00C1486F"/>
    <w:rsid w:val="00C154EA"/>
    <w:rsid w:val="00C161A8"/>
    <w:rsid w:val="00C2132D"/>
    <w:rsid w:val="00C22C0D"/>
    <w:rsid w:val="00C244E2"/>
    <w:rsid w:val="00C42785"/>
    <w:rsid w:val="00C459C5"/>
    <w:rsid w:val="00C5014B"/>
    <w:rsid w:val="00C556CA"/>
    <w:rsid w:val="00C61F69"/>
    <w:rsid w:val="00C62138"/>
    <w:rsid w:val="00C65000"/>
    <w:rsid w:val="00C65211"/>
    <w:rsid w:val="00C6614E"/>
    <w:rsid w:val="00C72AF8"/>
    <w:rsid w:val="00C73754"/>
    <w:rsid w:val="00C74859"/>
    <w:rsid w:val="00C874B1"/>
    <w:rsid w:val="00C90446"/>
    <w:rsid w:val="00CA261A"/>
    <w:rsid w:val="00CA3C6A"/>
    <w:rsid w:val="00CA3CAC"/>
    <w:rsid w:val="00CA40D0"/>
    <w:rsid w:val="00CB2C5F"/>
    <w:rsid w:val="00CB67DC"/>
    <w:rsid w:val="00CB769C"/>
    <w:rsid w:val="00CC10A5"/>
    <w:rsid w:val="00CC1D0C"/>
    <w:rsid w:val="00CE1405"/>
    <w:rsid w:val="00CE2A87"/>
    <w:rsid w:val="00CE53C6"/>
    <w:rsid w:val="00CF0337"/>
    <w:rsid w:val="00CF69BA"/>
    <w:rsid w:val="00D01065"/>
    <w:rsid w:val="00D102C1"/>
    <w:rsid w:val="00D1379B"/>
    <w:rsid w:val="00D2420C"/>
    <w:rsid w:val="00D24EC8"/>
    <w:rsid w:val="00D3657F"/>
    <w:rsid w:val="00D36855"/>
    <w:rsid w:val="00D40750"/>
    <w:rsid w:val="00D4695A"/>
    <w:rsid w:val="00D46A8F"/>
    <w:rsid w:val="00D53C13"/>
    <w:rsid w:val="00D54278"/>
    <w:rsid w:val="00D55041"/>
    <w:rsid w:val="00D570C3"/>
    <w:rsid w:val="00D57741"/>
    <w:rsid w:val="00D7155D"/>
    <w:rsid w:val="00D734BC"/>
    <w:rsid w:val="00D74256"/>
    <w:rsid w:val="00D76AFC"/>
    <w:rsid w:val="00D827AE"/>
    <w:rsid w:val="00D8371B"/>
    <w:rsid w:val="00D87CC7"/>
    <w:rsid w:val="00D91AD2"/>
    <w:rsid w:val="00D91CFA"/>
    <w:rsid w:val="00DA559E"/>
    <w:rsid w:val="00DB1D3F"/>
    <w:rsid w:val="00DB3897"/>
    <w:rsid w:val="00DB7396"/>
    <w:rsid w:val="00DD0E0B"/>
    <w:rsid w:val="00DD40B8"/>
    <w:rsid w:val="00DD6D35"/>
    <w:rsid w:val="00DE1B45"/>
    <w:rsid w:val="00DE2AE2"/>
    <w:rsid w:val="00E01F00"/>
    <w:rsid w:val="00E06AC7"/>
    <w:rsid w:val="00E10DCD"/>
    <w:rsid w:val="00E12AE0"/>
    <w:rsid w:val="00E149FD"/>
    <w:rsid w:val="00E237A1"/>
    <w:rsid w:val="00E4194E"/>
    <w:rsid w:val="00E42B06"/>
    <w:rsid w:val="00E45A2C"/>
    <w:rsid w:val="00E51F43"/>
    <w:rsid w:val="00E55568"/>
    <w:rsid w:val="00E62270"/>
    <w:rsid w:val="00E724C6"/>
    <w:rsid w:val="00E75327"/>
    <w:rsid w:val="00E80335"/>
    <w:rsid w:val="00E92AD0"/>
    <w:rsid w:val="00E93814"/>
    <w:rsid w:val="00EB25DE"/>
    <w:rsid w:val="00EC25D1"/>
    <w:rsid w:val="00EC4330"/>
    <w:rsid w:val="00EC620E"/>
    <w:rsid w:val="00ED2E7F"/>
    <w:rsid w:val="00ED7A13"/>
    <w:rsid w:val="00EE0E9F"/>
    <w:rsid w:val="00EE64D6"/>
    <w:rsid w:val="00EF50CA"/>
    <w:rsid w:val="00EF63C3"/>
    <w:rsid w:val="00EF78EC"/>
    <w:rsid w:val="00F03411"/>
    <w:rsid w:val="00F173A9"/>
    <w:rsid w:val="00F1763F"/>
    <w:rsid w:val="00F17FC6"/>
    <w:rsid w:val="00F3544A"/>
    <w:rsid w:val="00F47CE5"/>
    <w:rsid w:val="00F50230"/>
    <w:rsid w:val="00F522F2"/>
    <w:rsid w:val="00F53DDF"/>
    <w:rsid w:val="00F54A38"/>
    <w:rsid w:val="00F54E0A"/>
    <w:rsid w:val="00F61567"/>
    <w:rsid w:val="00F66489"/>
    <w:rsid w:val="00F760A7"/>
    <w:rsid w:val="00F7740E"/>
    <w:rsid w:val="00F82AA9"/>
    <w:rsid w:val="00F86BA4"/>
    <w:rsid w:val="00F91FFA"/>
    <w:rsid w:val="00F9344C"/>
    <w:rsid w:val="00FA5BC1"/>
    <w:rsid w:val="00FB1B15"/>
    <w:rsid w:val="00FB5D84"/>
    <w:rsid w:val="00FB6429"/>
    <w:rsid w:val="00FB7495"/>
    <w:rsid w:val="00FB760F"/>
    <w:rsid w:val="00FC0ED7"/>
    <w:rsid w:val="00FC1478"/>
    <w:rsid w:val="00FC3989"/>
    <w:rsid w:val="00FD1EA9"/>
    <w:rsid w:val="00FD787E"/>
    <w:rsid w:val="00FE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86034F-CD74-4D37-8C85-1607F61B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DE8"/>
    <w:pPr>
      <w:spacing w:after="200" w:line="276" w:lineRule="auto"/>
    </w:pPr>
    <w:rPr>
      <w:rFonts w:ascii="Calibri" w:eastAsia="Calibri" w:hAnsi="Calibri" w:cs="Times New Roman"/>
      <w:sz w:val="22"/>
    </w:rPr>
  </w:style>
  <w:style w:type="paragraph" w:styleId="Heading3">
    <w:name w:val="heading 3"/>
    <w:basedOn w:val="Normal"/>
    <w:link w:val="Heading3Char"/>
    <w:uiPriority w:val="9"/>
    <w:qFormat/>
    <w:rsid w:val="0049741D"/>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DE8"/>
    <w:rPr>
      <w:rFonts w:ascii="Calibri" w:eastAsia="Calibri" w:hAnsi="Calibri" w:cs="Times New Roman"/>
      <w:sz w:val="22"/>
    </w:rPr>
  </w:style>
  <w:style w:type="paragraph" w:styleId="Footer">
    <w:name w:val="footer"/>
    <w:basedOn w:val="Normal"/>
    <w:link w:val="FooterChar"/>
    <w:uiPriority w:val="99"/>
    <w:unhideWhenUsed/>
    <w:rsid w:val="002D3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DE8"/>
    <w:rPr>
      <w:rFonts w:ascii="Calibri" w:eastAsia="Calibri" w:hAnsi="Calibri" w:cs="Times New Roman"/>
      <w:sz w:val="22"/>
    </w:rPr>
  </w:style>
  <w:style w:type="paragraph" w:styleId="ListParagraph">
    <w:name w:val="List Paragraph"/>
    <w:basedOn w:val="Normal"/>
    <w:uiPriority w:val="34"/>
    <w:qFormat/>
    <w:rsid w:val="004119BB"/>
    <w:pPr>
      <w:ind w:left="720"/>
      <w:contextualSpacing/>
    </w:pPr>
  </w:style>
  <w:style w:type="paragraph" w:styleId="BalloonText">
    <w:name w:val="Balloon Text"/>
    <w:basedOn w:val="Normal"/>
    <w:link w:val="BalloonTextChar"/>
    <w:uiPriority w:val="99"/>
    <w:semiHidden/>
    <w:unhideWhenUsed/>
    <w:rsid w:val="00B7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9FA"/>
    <w:rPr>
      <w:rFonts w:ascii="Tahoma" w:eastAsia="Calibri" w:hAnsi="Tahoma" w:cs="Tahoma"/>
      <w:sz w:val="16"/>
      <w:szCs w:val="16"/>
    </w:rPr>
  </w:style>
  <w:style w:type="paragraph" w:styleId="NoSpacing">
    <w:name w:val="No Spacing"/>
    <w:uiPriority w:val="1"/>
    <w:qFormat/>
    <w:rsid w:val="008C6511"/>
    <w:pPr>
      <w:spacing w:line="240" w:lineRule="auto"/>
    </w:pPr>
    <w:rPr>
      <w:rFonts w:asciiTheme="minorHAnsi" w:eastAsiaTheme="minorEastAsia" w:hAnsiTheme="minorHAnsi"/>
      <w:sz w:val="22"/>
      <w:lang w:eastAsia="zh-TW"/>
    </w:rPr>
  </w:style>
  <w:style w:type="paragraph" w:styleId="NormalWeb">
    <w:name w:val="Normal (Web)"/>
    <w:basedOn w:val="Normal"/>
    <w:uiPriority w:val="99"/>
    <w:unhideWhenUsed/>
    <w:rsid w:val="00BE4442"/>
    <w:pPr>
      <w:spacing w:before="100" w:beforeAutospacing="1" w:after="100" w:afterAutospacing="1"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485A4E"/>
    <w:rPr>
      <w:color w:val="0000FF" w:themeColor="hyperlink"/>
      <w:u w:val="single"/>
    </w:rPr>
  </w:style>
  <w:style w:type="character" w:customStyle="1" w:styleId="Heading3Char">
    <w:name w:val="Heading 3 Char"/>
    <w:basedOn w:val="DefaultParagraphFont"/>
    <w:link w:val="Heading3"/>
    <w:uiPriority w:val="9"/>
    <w:rsid w:val="0049741D"/>
    <w:rPr>
      <w:rFonts w:eastAsia="Times New Roman" w:cs="Times New Roman"/>
      <w:b/>
      <w:bCs/>
      <w:sz w:val="27"/>
      <w:szCs w:val="27"/>
      <w:lang w:eastAsia="zh-CN"/>
    </w:rPr>
  </w:style>
  <w:style w:type="character" w:styleId="Strong">
    <w:name w:val="Strong"/>
    <w:basedOn w:val="DefaultParagraphFont"/>
    <w:uiPriority w:val="22"/>
    <w:qFormat/>
    <w:rsid w:val="0049741D"/>
    <w:rPr>
      <w:b/>
      <w:bCs/>
    </w:rPr>
  </w:style>
  <w:style w:type="character" w:styleId="Emphasis">
    <w:name w:val="Emphasis"/>
    <w:basedOn w:val="DefaultParagraphFont"/>
    <w:uiPriority w:val="20"/>
    <w:qFormat/>
    <w:rsid w:val="0049741D"/>
    <w:rPr>
      <w:i/>
      <w:iCs/>
    </w:rPr>
  </w:style>
  <w:style w:type="character" w:customStyle="1" w:styleId="UnresolvedMention">
    <w:name w:val="Unresolved Mention"/>
    <w:basedOn w:val="DefaultParagraphFont"/>
    <w:uiPriority w:val="99"/>
    <w:semiHidden/>
    <w:unhideWhenUsed/>
    <w:rsid w:val="004605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7677">
      <w:bodyDiv w:val="1"/>
      <w:marLeft w:val="0"/>
      <w:marRight w:val="0"/>
      <w:marTop w:val="0"/>
      <w:marBottom w:val="0"/>
      <w:divBdr>
        <w:top w:val="none" w:sz="0" w:space="0" w:color="auto"/>
        <w:left w:val="none" w:sz="0" w:space="0" w:color="auto"/>
        <w:bottom w:val="none" w:sz="0" w:space="0" w:color="auto"/>
        <w:right w:val="none" w:sz="0" w:space="0" w:color="auto"/>
      </w:divBdr>
    </w:div>
    <w:div w:id="218059172">
      <w:bodyDiv w:val="1"/>
      <w:marLeft w:val="0"/>
      <w:marRight w:val="0"/>
      <w:marTop w:val="0"/>
      <w:marBottom w:val="0"/>
      <w:divBdr>
        <w:top w:val="none" w:sz="0" w:space="0" w:color="auto"/>
        <w:left w:val="none" w:sz="0" w:space="0" w:color="auto"/>
        <w:bottom w:val="none" w:sz="0" w:space="0" w:color="auto"/>
        <w:right w:val="none" w:sz="0" w:space="0" w:color="auto"/>
      </w:divBdr>
    </w:div>
    <w:div w:id="363293070">
      <w:bodyDiv w:val="1"/>
      <w:marLeft w:val="0"/>
      <w:marRight w:val="0"/>
      <w:marTop w:val="0"/>
      <w:marBottom w:val="0"/>
      <w:divBdr>
        <w:top w:val="none" w:sz="0" w:space="0" w:color="auto"/>
        <w:left w:val="none" w:sz="0" w:space="0" w:color="auto"/>
        <w:bottom w:val="none" w:sz="0" w:space="0" w:color="auto"/>
        <w:right w:val="none" w:sz="0" w:space="0" w:color="auto"/>
      </w:divBdr>
    </w:div>
    <w:div w:id="374627390">
      <w:bodyDiv w:val="1"/>
      <w:marLeft w:val="0"/>
      <w:marRight w:val="0"/>
      <w:marTop w:val="0"/>
      <w:marBottom w:val="0"/>
      <w:divBdr>
        <w:top w:val="none" w:sz="0" w:space="0" w:color="auto"/>
        <w:left w:val="none" w:sz="0" w:space="0" w:color="auto"/>
        <w:bottom w:val="none" w:sz="0" w:space="0" w:color="auto"/>
        <w:right w:val="none" w:sz="0" w:space="0" w:color="auto"/>
      </w:divBdr>
    </w:div>
    <w:div w:id="491526311">
      <w:bodyDiv w:val="1"/>
      <w:marLeft w:val="0"/>
      <w:marRight w:val="0"/>
      <w:marTop w:val="0"/>
      <w:marBottom w:val="0"/>
      <w:divBdr>
        <w:top w:val="none" w:sz="0" w:space="0" w:color="auto"/>
        <w:left w:val="none" w:sz="0" w:space="0" w:color="auto"/>
        <w:bottom w:val="none" w:sz="0" w:space="0" w:color="auto"/>
        <w:right w:val="none" w:sz="0" w:space="0" w:color="auto"/>
      </w:divBdr>
      <w:divsChild>
        <w:div w:id="384108489">
          <w:marLeft w:val="547"/>
          <w:marRight w:val="0"/>
          <w:marTop w:val="115"/>
          <w:marBottom w:val="0"/>
          <w:divBdr>
            <w:top w:val="none" w:sz="0" w:space="0" w:color="auto"/>
            <w:left w:val="none" w:sz="0" w:space="0" w:color="auto"/>
            <w:bottom w:val="none" w:sz="0" w:space="0" w:color="auto"/>
            <w:right w:val="none" w:sz="0" w:space="0" w:color="auto"/>
          </w:divBdr>
        </w:div>
        <w:div w:id="441457703">
          <w:marLeft w:val="547"/>
          <w:marRight w:val="0"/>
          <w:marTop w:val="115"/>
          <w:marBottom w:val="0"/>
          <w:divBdr>
            <w:top w:val="none" w:sz="0" w:space="0" w:color="auto"/>
            <w:left w:val="none" w:sz="0" w:space="0" w:color="auto"/>
            <w:bottom w:val="none" w:sz="0" w:space="0" w:color="auto"/>
            <w:right w:val="none" w:sz="0" w:space="0" w:color="auto"/>
          </w:divBdr>
        </w:div>
        <w:div w:id="577524392">
          <w:marLeft w:val="547"/>
          <w:marRight w:val="0"/>
          <w:marTop w:val="115"/>
          <w:marBottom w:val="0"/>
          <w:divBdr>
            <w:top w:val="none" w:sz="0" w:space="0" w:color="auto"/>
            <w:left w:val="none" w:sz="0" w:space="0" w:color="auto"/>
            <w:bottom w:val="none" w:sz="0" w:space="0" w:color="auto"/>
            <w:right w:val="none" w:sz="0" w:space="0" w:color="auto"/>
          </w:divBdr>
        </w:div>
      </w:divsChild>
    </w:div>
    <w:div w:id="493837337">
      <w:bodyDiv w:val="1"/>
      <w:marLeft w:val="0"/>
      <w:marRight w:val="0"/>
      <w:marTop w:val="0"/>
      <w:marBottom w:val="0"/>
      <w:divBdr>
        <w:top w:val="none" w:sz="0" w:space="0" w:color="auto"/>
        <w:left w:val="none" w:sz="0" w:space="0" w:color="auto"/>
        <w:bottom w:val="none" w:sz="0" w:space="0" w:color="auto"/>
        <w:right w:val="none" w:sz="0" w:space="0" w:color="auto"/>
      </w:divBdr>
    </w:div>
    <w:div w:id="521208308">
      <w:bodyDiv w:val="1"/>
      <w:marLeft w:val="0"/>
      <w:marRight w:val="0"/>
      <w:marTop w:val="0"/>
      <w:marBottom w:val="0"/>
      <w:divBdr>
        <w:top w:val="none" w:sz="0" w:space="0" w:color="auto"/>
        <w:left w:val="none" w:sz="0" w:space="0" w:color="auto"/>
        <w:bottom w:val="none" w:sz="0" w:space="0" w:color="auto"/>
        <w:right w:val="none" w:sz="0" w:space="0" w:color="auto"/>
      </w:divBdr>
    </w:div>
    <w:div w:id="746459345">
      <w:bodyDiv w:val="1"/>
      <w:marLeft w:val="0"/>
      <w:marRight w:val="0"/>
      <w:marTop w:val="0"/>
      <w:marBottom w:val="0"/>
      <w:divBdr>
        <w:top w:val="none" w:sz="0" w:space="0" w:color="auto"/>
        <w:left w:val="none" w:sz="0" w:space="0" w:color="auto"/>
        <w:bottom w:val="none" w:sz="0" w:space="0" w:color="auto"/>
        <w:right w:val="none" w:sz="0" w:space="0" w:color="auto"/>
      </w:divBdr>
    </w:div>
    <w:div w:id="790439357">
      <w:bodyDiv w:val="1"/>
      <w:marLeft w:val="0"/>
      <w:marRight w:val="0"/>
      <w:marTop w:val="0"/>
      <w:marBottom w:val="0"/>
      <w:divBdr>
        <w:top w:val="none" w:sz="0" w:space="0" w:color="auto"/>
        <w:left w:val="none" w:sz="0" w:space="0" w:color="auto"/>
        <w:bottom w:val="none" w:sz="0" w:space="0" w:color="auto"/>
        <w:right w:val="none" w:sz="0" w:space="0" w:color="auto"/>
      </w:divBdr>
    </w:div>
    <w:div w:id="842552964">
      <w:bodyDiv w:val="1"/>
      <w:marLeft w:val="0"/>
      <w:marRight w:val="0"/>
      <w:marTop w:val="0"/>
      <w:marBottom w:val="0"/>
      <w:divBdr>
        <w:top w:val="none" w:sz="0" w:space="0" w:color="auto"/>
        <w:left w:val="none" w:sz="0" w:space="0" w:color="auto"/>
        <w:bottom w:val="none" w:sz="0" w:space="0" w:color="auto"/>
        <w:right w:val="none" w:sz="0" w:space="0" w:color="auto"/>
      </w:divBdr>
    </w:div>
    <w:div w:id="990645225">
      <w:bodyDiv w:val="1"/>
      <w:marLeft w:val="0"/>
      <w:marRight w:val="0"/>
      <w:marTop w:val="0"/>
      <w:marBottom w:val="0"/>
      <w:divBdr>
        <w:top w:val="none" w:sz="0" w:space="0" w:color="auto"/>
        <w:left w:val="none" w:sz="0" w:space="0" w:color="auto"/>
        <w:bottom w:val="none" w:sz="0" w:space="0" w:color="auto"/>
        <w:right w:val="none" w:sz="0" w:space="0" w:color="auto"/>
      </w:divBdr>
      <w:divsChild>
        <w:div w:id="1202591548">
          <w:marLeft w:val="547"/>
          <w:marRight w:val="0"/>
          <w:marTop w:val="134"/>
          <w:marBottom w:val="0"/>
          <w:divBdr>
            <w:top w:val="none" w:sz="0" w:space="0" w:color="auto"/>
            <w:left w:val="none" w:sz="0" w:space="0" w:color="auto"/>
            <w:bottom w:val="none" w:sz="0" w:space="0" w:color="auto"/>
            <w:right w:val="none" w:sz="0" w:space="0" w:color="auto"/>
          </w:divBdr>
        </w:div>
        <w:div w:id="86997459">
          <w:marLeft w:val="547"/>
          <w:marRight w:val="0"/>
          <w:marTop w:val="134"/>
          <w:marBottom w:val="0"/>
          <w:divBdr>
            <w:top w:val="none" w:sz="0" w:space="0" w:color="auto"/>
            <w:left w:val="none" w:sz="0" w:space="0" w:color="auto"/>
            <w:bottom w:val="none" w:sz="0" w:space="0" w:color="auto"/>
            <w:right w:val="none" w:sz="0" w:space="0" w:color="auto"/>
          </w:divBdr>
        </w:div>
      </w:divsChild>
    </w:div>
    <w:div w:id="1054546847">
      <w:bodyDiv w:val="1"/>
      <w:marLeft w:val="0"/>
      <w:marRight w:val="0"/>
      <w:marTop w:val="0"/>
      <w:marBottom w:val="0"/>
      <w:divBdr>
        <w:top w:val="none" w:sz="0" w:space="0" w:color="auto"/>
        <w:left w:val="none" w:sz="0" w:space="0" w:color="auto"/>
        <w:bottom w:val="none" w:sz="0" w:space="0" w:color="auto"/>
        <w:right w:val="none" w:sz="0" w:space="0" w:color="auto"/>
      </w:divBdr>
    </w:div>
    <w:div w:id="1126660953">
      <w:bodyDiv w:val="1"/>
      <w:marLeft w:val="0"/>
      <w:marRight w:val="0"/>
      <w:marTop w:val="0"/>
      <w:marBottom w:val="0"/>
      <w:divBdr>
        <w:top w:val="none" w:sz="0" w:space="0" w:color="auto"/>
        <w:left w:val="none" w:sz="0" w:space="0" w:color="auto"/>
        <w:bottom w:val="none" w:sz="0" w:space="0" w:color="auto"/>
        <w:right w:val="none" w:sz="0" w:space="0" w:color="auto"/>
      </w:divBdr>
      <w:divsChild>
        <w:div w:id="1986469847">
          <w:marLeft w:val="144"/>
          <w:marRight w:val="0"/>
          <w:marTop w:val="240"/>
          <w:marBottom w:val="40"/>
          <w:divBdr>
            <w:top w:val="none" w:sz="0" w:space="0" w:color="auto"/>
            <w:left w:val="none" w:sz="0" w:space="0" w:color="auto"/>
            <w:bottom w:val="none" w:sz="0" w:space="0" w:color="auto"/>
            <w:right w:val="none" w:sz="0" w:space="0" w:color="auto"/>
          </w:divBdr>
        </w:div>
        <w:div w:id="277681834">
          <w:marLeft w:val="144"/>
          <w:marRight w:val="0"/>
          <w:marTop w:val="240"/>
          <w:marBottom w:val="40"/>
          <w:divBdr>
            <w:top w:val="none" w:sz="0" w:space="0" w:color="auto"/>
            <w:left w:val="none" w:sz="0" w:space="0" w:color="auto"/>
            <w:bottom w:val="none" w:sz="0" w:space="0" w:color="auto"/>
            <w:right w:val="none" w:sz="0" w:space="0" w:color="auto"/>
          </w:divBdr>
        </w:div>
        <w:div w:id="1253587615">
          <w:marLeft w:val="144"/>
          <w:marRight w:val="0"/>
          <w:marTop w:val="240"/>
          <w:marBottom w:val="40"/>
          <w:divBdr>
            <w:top w:val="none" w:sz="0" w:space="0" w:color="auto"/>
            <w:left w:val="none" w:sz="0" w:space="0" w:color="auto"/>
            <w:bottom w:val="none" w:sz="0" w:space="0" w:color="auto"/>
            <w:right w:val="none" w:sz="0" w:space="0" w:color="auto"/>
          </w:divBdr>
        </w:div>
        <w:div w:id="386687138">
          <w:marLeft w:val="144"/>
          <w:marRight w:val="0"/>
          <w:marTop w:val="240"/>
          <w:marBottom w:val="40"/>
          <w:divBdr>
            <w:top w:val="none" w:sz="0" w:space="0" w:color="auto"/>
            <w:left w:val="none" w:sz="0" w:space="0" w:color="auto"/>
            <w:bottom w:val="none" w:sz="0" w:space="0" w:color="auto"/>
            <w:right w:val="none" w:sz="0" w:space="0" w:color="auto"/>
          </w:divBdr>
        </w:div>
      </w:divsChild>
    </w:div>
    <w:div w:id="1149904371">
      <w:bodyDiv w:val="1"/>
      <w:marLeft w:val="0"/>
      <w:marRight w:val="0"/>
      <w:marTop w:val="0"/>
      <w:marBottom w:val="0"/>
      <w:divBdr>
        <w:top w:val="none" w:sz="0" w:space="0" w:color="auto"/>
        <w:left w:val="none" w:sz="0" w:space="0" w:color="auto"/>
        <w:bottom w:val="none" w:sz="0" w:space="0" w:color="auto"/>
        <w:right w:val="none" w:sz="0" w:space="0" w:color="auto"/>
      </w:divBdr>
    </w:div>
    <w:div w:id="1203251348">
      <w:bodyDiv w:val="1"/>
      <w:marLeft w:val="0"/>
      <w:marRight w:val="0"/>
      <w:marTop w:val="0"/>
      <w:marBottom w:val="0"/>
      <w:divBdr>
        <w:top w:val="none" w:sz="0" w:space="0" w:color="auto"/>
        <w:left w:val="none" w:sz="0" w:space="0" w:color="auto"/>
        <w:bottom w:val="none" w:sz="0" w:space="0" w:color="auto"/>
        <w:right w:val="none" w:sz="0" w:space="0" w:color="auto"/>
      </w:divBdr>
      <w:divsChild>
        <w:div w:id="1143893122">
          <w:marLeft w:val="144"/>
          <w:marRight w:val="0"/>
          <w:marTop w:val="240"/>
          <w:marBottom w:val="40"/>
          <w:divBdr>
            <w:top w:val="none" w:sz="0" w:space="0" w:color="auto"/>
            <w:left w:val="none" w:sz="0" w:space="0" w:color="auto"/>
            <w:bottom w:val="none" w:sz="0" w:space="0" w:color="auto"/>
            <w:right w:val="none" w:sz="0" w:space="0" w:color="auto"/>
          </w:divBdr>
        </w:div>
        <w:div w:id="476267554">
          <w:marLeft w:val="144"/>
          <w:marRight w:val="0"/>
          <w:marTop w:val="240"/>
          <w:marBottom w:val="40"/>
          <w:divBdr>
            <w:top w:val="none" w:sz="0" w:space="0" w:color="auto"/>
            <w:left w:val="none" w:sz="0" w:space="0" w:color="auto"/>
            <w:bottom w:val="none" w:sz="0" w:space="0" w:color="auto"/>
            <w:right w:val="none" w:sz="0" w:space="0" w:color="auto"/>
          </w:divBdr>
        </w:div>
        <w:div w:id="1605724623">
          <w:marLeft w:val="144"/>
          <w:marRight w:val="0"/>
          <w:marTop w:val="240"/>
          <w:marBottom w:val="40"/>
          <w:divBdr>
            <w:top w:val="none" w:sz="0" w:space="0" w:color="auto"/>
            <w:left w:val="none" w:sz="0" w:space="0" w:color="auto"/>
            <w:bottom w:val="none" w:sz="0" w:space="0" w:color="auto"/>
            <w:right w:val="none" w:sz="0" w:space="0" w:color="auto"/>
          </w:divBdr>
        </w:div>
        <w:div w:id="873690982">
          <w:marLeft w:val="144"/>
          <w:marRight w:val="0"/>
          <w:marTop w:val="240"/>
          <w:marBottom w:val="40"/>
          <w:divBdr>
            <w:top w:val="none" w:sz="0" w:space="0" w:color="auto"/>
            <w:left w:val="none" w:sz="0" w:space="0" w:color="auto"/>
            <w:bottom w:val="none" w:sz="0" w:space="0" w:color="auto"/>
            <w:right w:val="none" w:sz="0" w:space="0" w:color="auto"/>
          </w:divBdr>
        </w:div>
        <w:div w:id="1606645126">
          <w:marLeft w:val="144"/>
          <w:marRight w:val="0"/>
          <w:marTop w:val="240"/>
          <w:marBottom w:val="40"/>
          <w:divBdr>
            <w:top w:val="none" w:sz="0" w:space="0" w:color="auto"/>
            <w:left w:val="none" w:sz="0" w:space="0" w:color="auto"/>
            <w:bottom w:val="none" w:sz="0" w:space="0" w:color="auto"/>
            <w:right w:val="none" w:sz="0" w:space="0" w:color="auto"/>
          </w:divBdr>
        </w:div>
      </w:divsChild>
    </w:div>
    <w:div w:id="1267621108">
      <w:bodyDiv w:val="1"/>
      <w:marLeft w:val="0"/>
      <w:marRight w:val="0"/>
      <w:marTop w:val="0"/>
      <w:marBottom w:val="0"/>
      <w:divBdr>
        <w:top w:val="none" w:sz="0" w:space="0" w:color="auto"/>
        <w:left w:val="none" w:sz="0" w:space="0" w:color="auto"/>
        <w:bottom w:val="none" w:sz="0" w:space="0" w:color="auto"/>
        <w:right w:val="none" w:sz="0" w:space="0" w:color="auto"/>
      </w:divBdr>
    </w:div>
    <w:div w:id="1326862867">
      <w:bodyDiv w:val="1"/>
      <w:marLeft w:val="0"/>
      <w:marRight w:val="0"/>
      <w:marTop w:val="0"/>
      <w:marBottom w:val="0"/>
      <w:divBdr>
        <w:top w:val="none" w:sz="0" w:space="0" w:color="auto"/>
        <w:left w:val="none" w:sz="0" w:space="0" w:color="auto"/>
        <w:bottom w:val="none" w:sz="0" w:space="0" w:color="auto"/>
        <w:right w:val="none" w:sz="0" w:space="0" w:color="auto"/>
      </w:divBdr>
    </w:div>
    <w:div w:id="1362241494">
      <w:bodyDiv w:val="1"/>
      <w:marLeft w:val="0"/>
      <w:marRight w:val="0"/>
      <w:marTop w:val="0"/>
      <w:marBottom w:val="0"/>
      <w:divBdr>
        <w:top w:val="none" w:sz="0" w:space="0" w:color="auto"/>
        <w:left w:val="none" w:sz="0" w:space="0" w:color="auto"/>
        <w:bottom w:val="none" w:sz="0" w:space="0" w:color="auto"/>
        <w:right w:val="none" w:sz="0" w:space="0" w:color="auto"/>
      </w:divBdr>
    </w:div>
    <w:div w:id="1430391520">
      <w:bodyDiv w:val="1"/>
      <w:marLeft w:val="0"/>
      <w:marRight w:val="0"/>
      <w:marTop w:val="0"/>
      <w:marBottom w:val="0"/>
      <w:divBdr>
        <w:top w:val="none" w:sz="0" w:space="0" w:color="auto"/>
        <w:left w:val="none" w:sz="0" w:space="0" w:color="auto"/>
        <w:bottom w:val="none" w:sz="0" w:space="0" w:color="auto"/>
        <w:right w:val="none" w:sz="0" w:space="0" w:color="auto"/>
      </w:divBdr>
    </w:div>
    <w:div w:id="1485388442">
      <w:bodyDiv w:val="1"/>
      <w:marLeft w:val="0"/>
      <w:marRight w:val="0"/>
      <w:marTop w:val="0"/>
      <w:marBottom w:val="0"/>
      <w:divBdr>
        <w:top w:val="none" w:sz="0" w:space="0" w:color="auto"/>
        <w:left w:val="none" w:sz="0" w:space="0" w:color="auto"/>
        <w:bottom w:val="none" w:sz="0" w:space="0" w:color="auto"/>
        <w:right w:val="none" w:sz="0" w:space="0" w:color="auto"/>
      </w:divBdr>
      <w:divsChild>
        <w:div w:id="243418992">
          <w:marLeft w:val="144"/>
          <w:marRight w:val="0"/>
          <w:marTop w:val="240"/>
          <w:marBottom w:val="40"/>
          <w:divBdr>
            <w:top w:val="none" w:sz="0" w:space="0" w:color="auto"/>
            <w:left w:val="none" w:sz="0" w:space="0" w:color="auto"/>
            <w:bottom w:val="none" w:sz="0" w:space="0" w:color="auto"/>
            <w:right w:val="none" w:sz="0" w:space="0" w:color="auto"/>
          </w:divBdr>
        </w:div>
        <w:div w:id="2108453477">
          <w:marLeft w:val="144"/>
          <w:marRight w:val="0"/>
          <w:marTop w:val="240"/>
          <w:marBottom w:val="40"/>
          <w:divBdr>
            <w:top w:val="none" w:sz="0" w:space="0" w:color="auto"/>
            <w:left w:val="none" w:sz="0" w:space="0" w:color="auto"/>
            <w:bottom w:val="none" w:sz="0" w:space="0" w:color="auto"/>
            <w:right w:val="none" w:sz="0" w:space="0" w:color="auto"/>
          </w:divBdr>
        </w:div>
        <w:div w:id="1957180030">
          <w:marLeft w:val="144"/>
          <w:marRight w:val="0"/>
          <w:marTop w:val="240"/>
          <w:marBottom w:val="40"/>
          <w:divBdr>
            <w:top w:val="none" w:sz="0" w:space="0" w:color="auto"/>
            <w:left w:val="none" w:sz="0" w:space="0" w:color="auto"/>
            <w:bottom w:val="none" w:sz="0" w:space="0" w:color="auto"/>
            <w:right w:val="none" w:sz="0" w:space="0" w:color="auto"/>
          </w:divBdr>
        </w:div>
        <w:div w:id="1131362360">
          <w:marLeft w:val="144"/>
          <w:marRight w:val="0"/>
          <w:marTop w:val="240"/>
          <w:marBottom w:val="40"/>
          <w:divBdr>
            <w:top w:val="none" w:sz="0" w:space="0" w:color="auto"/>
            <w:left w:val="none" w:sz="0" w:space="0" w:color="auto"/>
            <w:bottom w:val="none" w:sz="0" w:space="0" w:color="auto"/>
            <w:right w:val="none" w:sz="0" w:space="0" w:color="auto"/>
          </w:divBdr>
        </w:div>
      </w:divsChild>
    </w:div>
    <w:div w:id="1668560008">
      <w:bodyDiv w:val="1"/>
      <w:marLeft w:val="0"/>
      <w:marRight w:val="0"/>
      <w:marTop w:val="0"/>
      <w:marBottom w:val="0"/>
      <w:divBdr>
        <w:top w:val="none" w:sz="0" w:space="0" w:color="auto"/>
        <w:left w:val="none" w:sz="0" w:space="0" w:color="auto"/>
        <w:bottom w:val="none" w:sz="0" w:space="0" w:color="auto"/>
        <w:right w:val="none" w:sz="0" w:space="0" w:color="auto"/>
      </w:divBdr>
      <w:divsChild>
        <w:div w:id="798257754">
          <w:marLeft w:val="1368"/>
          <w:marRight w:val="0"/>
          <w:marTop w:val="40"/>
          <w:marBottom w:val="80"/>
          <w:divBdr>
            <w:top w:val="none" w:sz="0" w:space="0" w:color="auto"/>
            <w:left w:val="none" w:sz="0" w:space="0" w:color="auto"/>
            <w:bottom w:val="none" w:sz="0" w:space="0" w:color="auto"/>
            <w:right w:val="none" w:sz="0" w:space="0" w:color="auto"/>
          </w:divBdr>
        </w:div>
        <w:div w:id="2023433617">
          <w:marLeft w:val="1368"/>
          <w:marRight w:val="0"/>
          <w:marTop w:val="40"/>
          <w:marBottom w:val="80"/>
          <w:divBdr>
            <w:top w:val="none" w:sz="0" w:space="0" w:color="auto"/>
            <w:left w:val="none" w:sz="0" w:space="0" w:color="auto"/>
            <w:bottom w:val="none" w:sz="0" w:space="0" w:color="auto"/>
            <w:right w:val="none" w:sz="0" w:space="0" w:color="auto"/>
          </w:divBdr>
        </w:div>
        <w:div w:id="657616005">
          <w:marLeft w:val="1440"/>
          <w:marRight w:val="0"/>
          <w:marTop w:val="40"/>
          <w:marBottom w:val="80"/>
          <w:divBdr>
            <w:top w:val="none" w:sz="0" w:space="0" w:color="auto"/>
            <w:left w:val="none" w:sz="0" w:space="0" w:color="auto"/>
            <w:bottom w:val="none" w:sz="0" w:space="0" w:color="auto"/>
            <w:right w:val="none" w:sz="0" w:space="0" w:color="auto"/>
          </w:divBdr>
        </w:div>
        <w:div w:id="578906178">
          <w:marLeft w:val="1440"/>
          <w:marRight w:val="0"/>
          <w:marTop w:val="40"/>
          <w:marBottom w:val="80"/>
          <w:divBdr>
            <w:top w:val="none" w:sz="0" w:space="0" w:color="auto"/>
            <w:left w:val="none" w:sz="0" w:space="0" w:color="auto"/>
            <w:bottom w:val="none" w:sz="0" w:space="0" w:color="auto"/>
            <w:right w:val="none" w:sz="0" w:space="0" w:color="auto"/>
          </w:divBdr>
        </w:div>
      </w:divsChild>
    </w:div>
    <w:div w:id="1673876161">
      <w:bodyDiv w:val="1"/>
      <w:marLeft w:val="0"/>
      <w:marRight w:val="0"/>
      <w:marTop w:val="0"/>
      <w:marBottom w:val="0"/>
      <w:divBdr>
        <w:top w:val="none" w:sz="0" w:space="0" w:color="auto"/>
        <w:left w:val="none" w:sz="0" w:space="0" w:color="auto"/>
        <w:bottom w:val="none" w:sz="0" w:space="0" w:color="auto"/>
        <w:right w:val="none" w:sz="0" w:space="0" w:color="auto"/>
      </w:divBdr>
      <w:divsChild>
        <w:div w:id="1372340297">
          <w:marLeft w:val="144"/>
          <w:marRight w:val="0"/>
          <w:marTop w:val="240"/>
          <w:marBottom w:val="40"/>
          <w:divBdr>
            <w:top w:val="none" w:sz="0" w:space="0" w:color="auto"/>
            <w:left w:val="none" w:sz="0" w:space="0" w:color="auto"/>
            <w:bottom w:val="none" w:sz="0" w:space="0" w:color="auto"/>
            <w:right w:val="none" w:sz="0" w:space="0" w:color="auto"/>
          </w:divBdr>
        </w:div>
        <w:div w:id="144594099">
          <w:marLeft w:val="144"/>
          <w:marRight w:val="0"/>
          <w:marTop w:val="240"/>
          <w:marBottom w:val="40"/>
          <w:divBdr>
            <w:top w:val="none" w:sz="0" w:space="0" w:color="auto"/>
            <w:left w:val="none" w:sz="0" w:space="0" w:color="auto"/>
            <w:bottom w:val="none" w:sz="0" w:space="0" w:color="auto"/>
            <w:right w:val="none" w:sz="0" w:space="0" w:color="auto"/>
          </w:divBdr>
        </w:div>
        <w:div w:id="53043799">
          <w:marLeft w:val="144"/>
          <w:marRight w:val="0"/>
          <w:marTop w:val="240"/>
          <w:marBottom w:val="40"/>
          <w:divBdr>
            <w:top w:val="none" w:sz="0" w:space="0" w:color="auto"/>
            <w:left w:val="none" w:sz="0" w:space="0" w:color="auto"/>
            <w:bottom w:val="none" w:sz="0" w:space="0" w:color="auto"/>
            <w:right w:val="none" w:sz="0" w:space="0" w:color="auto"/>
          </w:divBdr>
        </w:div>
        <w:div w:id="1527601509">
          <w:marLeft w:val="144"/>
          <w:marRight w:val="0"/>
          <w:marTop w:val="240"/>
          <w:marBottom w:val="40"/>
          <w:divBdr>
            <w:top w:val="none" w:sz="0" w:space="0" w:color="auto"/>
            <w:left w:val="none" w:sz="0" w:space="0" w:color="auto"/>
            <w:bottom w:val="none" w:sz="0" w:space="0" w:color="auto"/>
            <w:right w:val="none" w:sz="0" w:space="0" w:color="auto"/>
          </w:divBdr>
        </w:div>
        <w:div w:id="931931350">
          <w:marLeft w:val="144"/>
          <w:marRight w:val="0"/>
          <w:marTop w:val="240"/>
          <w:marBottom w:val="40"/>
          <w:divBdr>
            <w:top w:val="none" w:sz="0" w:space="0" w:color="auto"/>
            <w:left w:val="none" w:sz="0" w:space="0" w:color="auto"/>
            <w:bottom w:val="none" w:sz="0" w:space="0" w:color="auto"/>
            <w:right w:val="none" w:sz="0" w:space="0" w:color="auto"/>
          </w:divBdr>
        </w:div>
        <w:div w:id="1971281840">
          <w:marLeft w:val="144"/>
          <w:marRight w:val="0"/>
          <w:marTop w:val="240"/>
          <w:marBottom w:val="40"/>
          <w:divBdr>
            <w:top w:val="none" w:sz="0" w:space="0" w:color="auto"/>
            <w:left w:val="none" w:sz="0" w:space="0" w:color="auto"/>
            <w:bottom w:val="none" w:sz="0" w:space="0" w:color="auto"/>
            <w:right w:val="none" w:sz="0" w:space="0" w:color="auto"/>
          </w:divBdr>
        </w:div>
        <w:div w:id="567618243">
          <w:marLeft w:val="144"/>
          <w:marRight w:val="0"/>
          <w:marTop w:val="240"/>
          <w:marBottom w:val="40"/>
          <w:divBdr>
            <w:top w:val="none" w:sz="0" w:space="0" w:color="auto"/>
            <w:left w:val="none" w:sz="0" w:space="0" w:color="auto"/>
            <w:bottom w:val="none" w:sz="0" w:space="0" w:color="auto"/>
            <w:right w:val="none" w:sz="0" w:space="0" w:color="auto"/>
          </w:divBdr>
        </w:div>
        <w:div w:id="1906210832">
          <w:marLeft w:val="144"/>
          <w:marRight w:val="0"/>
          <w:marTop w:val="240"/>
          <w:marBottom w:val="40"/>
          <w:divBdr>
            <w:top w:val="none" w:sz="0" w:space="0" w:color="auto"/>
            <w:left w:val="none" w:sz="0" w:space="0" w:color="auto"/>
            <w:bottom w:val="none" w:sz="0" w:space="0" w:color="auto"/>
            <w:right w:val="none" w:sz="0" w:space="0" w:color="auto"/>
          </w:divBdr>
        </w:div>
        <w:div w:id="1476945679">
          <w:marLeft w:val="144"/>
          <w:marRight w:val="0"/>
          <w:marTop w:val="240"/>
          <w:marBottom w:val="40"/>
          <w:divBdr>
            <w:top w:val="none" w:sz="0" w:space="0" w:color="auto"/>
            <w:left w:val="none" w:sz="0" w:space="0" w:color="auto"/>
            <w:bottom w:val="none" w:sz="0" w:space="0" w:color="auto"/>
            <w:right w:val="none" w:sz="0" w:space="0" w:color="auto"/>
          </w:divBdr>
        </w:div>
      </w:divsChild>
    </w:div>
    <w:div w:id="1714650316">
      <w:bodyDiv w:val="1"/>
      <w:marLeft w:val="0"/>
      <w:marRight w:val="0"/>
      <w:marTop w:val="0"/>
      <w:marBottom w:val="0"/>
      <w:divBdr>
        <w:top w:val="none" w:sz="0" w:space="0" w:color="auto"/>
        <w:left w:val="none" w:sz="0" w:space="0" w:color="auto"/>
        <w:bottom w:val="none" w:sz="0" w:space="0" w:color="auto"/>
        <w:right w:val="none" w:sz="0" w:space="0" w:color="auto"/>
      </w:divBdr>
    </w:div>
    <w:div w:id="1745950245">
      <w:bodyDiv w:val="1"/>
      <w:marLeft w:val="0"/>
      <w:marRight w:val="0"/>
      <w:marTop w:val="0"/>
      <w:marBottom w:val="0"/>
      <w:divBdr>
        <w:top w:val="none" w:sz="0" w:space="0" w:color="auto"/>
        <w:left w:val="none" w:sz="0" w:space="0" w:color="auto"/>
        <w:bottom w:val="none" w:sz="0" w:space="0" w:color="auto"/>
        <w:right w:val="none" w:sz="0" w:space="0" w:color="auto"/>
      </w:divBdr>
    </w:div>
    <w:div w:id="1833791942">
      <w:bodyDiv w:val="1"/>
      <w:marLeft w:val="0"/>
      <w:marRight w:val="0"/>
      <w:marTop w:val="0"/>
      <w:marBottom w:val="0"/>
      <w:divBdr>
        <w:top w:val="none" w:sz="0" w:space="0" w:color="auto"/>
        <w:left w:val="none" w:sz="0" w:space="0" w:color="auto"/>
        <w:bottom w:val="none" w:sz="0" w:space="0" w:color="auto"/>
        <w:right w:val="none" w:sz="0" w:space="0" w:color="auto"/>
      </w:divBdr>
    </w:div>
    <w:div w:id="21222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johnson@minnetonkaschool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netonkaschools.org/activities/districtwide/parenting-with-purpose" TargetMode="External"/><Relationship Id="rId5" Type="http://schemas.openxmlformats.org/officeDocument/2006/relationships/webSettings" Target="webSettings.xml"/><Relationship Id="rId10" Type="http://schemas.openxmlformats.org/officeDocument/2006/relationships/hyperlink" Target="mailto:Kimberly.oelhafen@minnetonkaschools.org" TargetMode="External"/><Relationship Id="rId4" Type="http://schemas.openxmlformats.org/officeDocument/2006/relationships/settings" Target="settings.xml"/><Relationship Id="rId9" Type="http://schemas.openxmlformats.org/officeDocument/2006/relationships/hyperlink" Target="mailto:Kimberly.oelhafen@minnetonkaschool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BB46E-75D8-4A7B-BC30-FAE91AA3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1807</Words>
  <Characters>10306</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Windows User</cp:lastModifiedBy>
  <cp:revision>2</cp:revision>
  <cp:lastPrinted>2014-09-25T19:03:00Z</cp:lastPrinted>
  <dcterms:created xsi:type="dcterms:W3CDTF">2017-09-25T13:24:00Z</dcterms:created>
  <dcterms:modified xsi:type="dcterms:W3CDTF">2017-09-25T13:24:00Z</dcterms:modified>
</cp:coreProperties>
</file>