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C6" w:rsidRDefault="00292AC6" w:rsidP="00292AC6">
      <w:pPr>
        <w:spacing w:after="0" w:line="240" w:lineRule="auto"/>
        <w:rPr>
          <w:b/>
          <w:sz w:val="28"/>
          <w:szCs w:val="28"/>
        </w:rPr>
      </w:pPr>
      <w:r>
        <w:rPr>
          <w:noProof/>
        </w:rPr>
        <w:drawing>
          <wp:inline distT="0" distB="0" distL="0" distR="0" wp14:anchorId="1C967A65" wp14:editId="53E23E45">
            <wp:extent cx="3124200" cy="655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0695" cy="663020"/>
                    </a:xfrm>
                    <a:prstGeom prst="rect">
                      <a:avLst/>
                    </a:prstGeom>
                  </pic:spPr>
                </pic:pic>
              </a:graphicData>
            </a:graphic>
          </wp:inline>
        </w:drawing>
      </w:r>
      <w:r>
        <w:rPr>
          <w:b/>
          <w:sz w:val="28"/>
          <w:szCs w:val="28"/>
        </w:rPr>
        <w:t xml:space="preserve"> </w:t>
      </w:r>
    </w:p>
    <w:p w:rsidR="00292AC6" w:rsidRDefault="00292AC6" w:rsidP="00292AC6">
      <w:pPr>
        <w:spacing w:after="0" w:line="240" w:lineRule="auto"/>
        <w:rPr>
          <w:b/>
          <w:sz w:val="28"/>
          <w:szCs w:val="28"/>
        </w:rPr>
      </w:pPr>
    </w:p>
    <w:p w:rsidR="00292AC6" w:rsidRDefault="00292AC6" w:rsidP="00292AC6">
      <w:pPr>
        <w:spacing w:after="0" w:line="240" w:lineRule="auto"/>
        <w:jc w:val="center"/>
        <w:rPr>
          <w:b/>
          <w:sz w:val="28"/>
          <w:szCs w:val="28"/>
        </w:rPr>
      </w:pPr>
      <w:r>
        <w:rPr>
          <w:b/>
          <w:sz w:val="28"/>
          <w:szCs w:val="28"/>
        </w:rPr>
        <w:t>201</w:t>
      </w:r>
      <w:r w:rsidR="004013D2">
        <w:rPr>
          <w:b/>
          <w:sz w:val="28"/>
          <w:szCs w:val="28"/>
        </w:rPr>
        <w:t>9</w:t>
      </w:r>
      <w:r>
        <w:rPr>
          <w:b/>
          <w:sz w:val="28"/>
          <w:szCs w:val="28"/>
        </w:rPr>
        <w:t>-</w:t>
      </w:r>
      <w:r w:rsidR="004013D2">
        <w:rPr>
          <w:b/>
          <w:sz w:val="28"/>
          <w:szCs w:val="28"/>
        </w:rPr>
        <w:t>20</w:t>
      </w:r>
      <w:r>
        <w:rPr>
          <w:b/>
          <w:sz w:val="28"/>
          <w:szCs w:val="28"/>
        </w:rPr>
        <w:t xml:space="preserve"> State Testing </w:t>
      </w:r>
      <w:r w:rsidR="006A6F17">
        <w:rPr>
          <w:b/>
          <w:sz w:val="28"/>
          <w:szCs w:val="28"/>
        </w:rPr>
        <w:t>Refusal</w:t>
      </w:r>
      <w:r>
        <w:rPr>
          <w:b/>
          <w:sz w:val="28"/>
          <w:szCs w:val="28"/>
        </w:rPr>
        <w:t xml:space="preserve"> Form</w:t>
      </w:r>
    </w:p>
    <w:p w:rsidR="00292AC6" w:rsidRDefault="00292AC6" w:rsidP="00292AC6">
      <w:pPr>
        <w:spacing w:after="0" w:line="240" w:lineRule="auto"/>
        <w:rPr>
          <w:b/>
          <w:sz w:val="28"/>
          <w:szCs w:val="28"/>
        </w:rPr>
      </w:pPr>
    </w:p>
    <w:p w:rsidR="00292AC6" w:rsidRDefault="00292AC6" w:rsidP="00292AC6">
      <w:pPr>
        <w:spacing w:after="0" w:line="240" w:lineRule="auto"/>
        <w:rPr>
          <w:b/>
          <w:sz w:val="28"/>
          <w:szCs w:val="28"/>
        </w:rPr>
      </w:pPr>
      <w:r>
        <w:rPr>
          <w:b/>
          <w:noProof/>
          <w:sz w:val="28"/>
          <w:szCs w:val="28"/>
        </w:rPr>
        <mc:AlternateContent>
          <mc:Choice Requires="wps">
            <w:drawing>
              <wp:inline distT="0" distB="0" distL="0" distR="0" wp14:anchorId="297BC525" wp14:editId="0C46DB62">
                <wp:extent cx="6067425" cy="1828800"/>
                <wp:effectExtent l="19050" t="19050" r="28575" b="19050"/>
                <wp:docPr id="1" name="Text Box 1"/>
                <wp:cNvGraphicFramePr/>
                <a:graphic xmlns:a="http://schemas.openxmlformats.org/drawingml/2006/main">
                  <a:graphicData uri="http://schemas.microsoft.com/office/word/2010/wordprocessingShape">
                    <wps:wsp>
                      <wps:cNvSpPr txBox="1"/>
                      <wps:spPr>
                        <a:xfrm>
                          <a:off x="0" y="0"/>
                          <a:ext cx="6067425" cy="1828800"/>
                        </a:xfrm>
                        <a:prstGeom prst="rect">
                          <a:avLst/>
                        </a:prstGeom>
                        <a:solidFill>
                          <a:schemeClr val="lt1"/>
                        </a:solidFill>
                        <a:ln w="38100">
                          <a:solidFill>
                            <a:schemeClr val="accent1">
                              <a:lumMod val="50000"/>
                            </a:schemeClr>
                          </a:solidFill>
                        </a:ln>
                        <a:effectLst/>
                      </wps:spPr>
                      <wps:txbx>
                        <w:txbxContent>
                          <w:p w:rsidR="00292AC6" w:rsidRPr="00C4303E" w:rsidRDefault="00292AC6" w:rsidP="00292AC6">
                            <w:pPr>
                              <w:spacing w:line="240" w:lineRule="auto"/>
                              <w:rPr>
                                <w:b/>
                              </w:rPr>
                            </w:pPr>
                            <w:r w:rsidRPr="00C4303E">
                              <w:rPr>
                                <w:b/>
                              </w:rPr>
                              <w:t>DESCRIPTION OF RIGHTS</w:t>
                            </w:r>
                          </w:p>
                          <w:p w:rsidR="00292AC6" w:rsidRDefault="00292AC6" w:rsidP="00292AC6">
                            <w:pPr>
                              <w:spacing w:line="240" w:lineRule="auto"/>
                              <w:rPr>
                                <w:b/>
                                <w:sz w:val="28"/>
                                <w:szCs w:val="28"/>
                              </w:rPr>
                            </w:pPr>
                            <w:r>
                              <w:t xml:space="preserve">During Minnesota’s 2016 legislative session the following language was adopted. HF 2749, Lines 459.17-459.27 Sec. 22. Minnesota Statutes 2014, section 120B.31, is amended by adding a subdivision to read: </w:t>
                            </w:r>
                            <w:proofErr w:type="spellStart"/>
                            <w:r>
                              <w:t>Subd</w:t>
                            </w:r>
                            <w:proofErr w:type="spellEnd"/>
                            <w:r>
                              <w:t>. 4a. Student participation. The commissioner shall create and publish a form for parents and guardians to complete if they refuse to have their student participate in state or locally required standardized testing. The form must state why there are state academic standards, indicate which tests are aligned with state standards, and what consequences, if any, the school or student may face if a student does not participate in state or locally required standardized testing. This form must ask parents to indicate a reason for their refusal. This is effective for the 2016-2017 school year and later.</w:t>
                            </w:r>
                          </w:p>
                          <w:p w:rsidR="00292AC6" w:rsidRDefault="00292AC6" w:rsidP="00292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7BC525" id="_x0000_t202" coordsize="21600,21600" o:spt="202" path="m,l,21600r21600,l21600,xe">
                <v:stroke joinstyle="miter"/>
                <v:path gradientshapeok="t" o:connecttype="rect"/>
              </v:shapetype>
              <v:shape id="Text Box 1" o:spid="_x0000_s1026" type="#_x0000_t202" style="width:477.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" fillcolor="white [3201]" strokecolor="#1f4d78 [1604]" strokeweight="3pt">
                <v:textbox>
                  <w:txbxContent>
                    <w:p w:rsidR="00292AC6" w:rsidRPr="00C4303E" w:rsidRDefault="00292AC6" w:rsidP="00292AC6">
                      <w:pPr>
                        <w:spacing w:line="240" w:lineRule="auto"/>
                        <w:rPr>
                          <w:b/>
                        </w:rPr>
                      </w:pPr>
                      <w:r w:rsidRPr="00C4303E">
                        <w:rPr>
                          <w:b/>
                        </w:rPr>
                        <w:t>DESCRIPTION OF RIGHTS</w:t>
                      </w:r>
                    </w:p>
                    <w:p w:rsidR="00292AC6" w:rsidRDefault="00292AC6" w:rsidP="00292AC6">
                      <w:pPr>
                        <w:spacing w:line="240" w:lineRule="auto"/>
                        <w:rPr>
                          <w:b/>
                          <w:sz w:val="28"/>
                          <w:szCs w:val="28"/>
                        </w:rPr>
                      </w:pPr>
                      <w:r>
                        <w:t>During Minnesota’s 2016 legislative session the following language was adopted. HF 2749, Lines 459.17-459.27 Sec. 22. Minnesota Statutes 2014, section 120B.31, is amended by adding a subdivision to read: Subd. 4a. Student participation. The commissioner shall create and publish a form for parents and guardians to complete if they refuse to have their student participate in state or locally required standardized testing. The form must state why there are state academic standards, indicate which tests are aligned with state standards, and what consequences, if any, the school or student may face if a student does not participate in state or locally required standardized testing. This form must ask parents to indicate a reason for their refusal. This is effective for the 2016-2017 school year and later.</w:t>
                      </w:r>
                    </w:p>
                    <w:p w:rsidR="00292AC6" w:rsidRDefault="00292AC6" w:rsidP="00292AC6"/>
                  </w:txbxContent>
                </v:textbox>
                <w10:anchorlock/>
              </v:shape>
            </w:pict>
          </mc:Fallback>
        </mc:AlternateContent>
      </w:r>
    </w:p>
    <w:p w:rsidR="00292AC6" w:rsidRDefault="00292AC6" w:rsidP="00292AC6">
      <w:pPr>
        <w:spacing w:after="0" w:line="240" w:lineRule="auto"/>
        <w:rPr>
          <w:b/>
          <w:sz w:val="28"/>
          <w:szCs w:val="28"/>
        </w:rPr>
      </w:pPr>
    </w:p>
    <w:p w:rsidR="00292AC6" w:rsidRPr="004A789B" w:rsidRDefault="00292AC6" w:rsidP="00292AC6">
      <w:pPr>
        <w:spacing w:after="0" w:line="240" w:lineRule="auto"/>
        <w:rPr>
          <w:sz w:val="28"/>
          <w:szCs w:val="28"/>
        </w:rPr>
      </w:pPr>
      <w:r w:rsidRPr="004A789B">
        <w:rPr>
          <w:b/>
          <w:sz w:val="28"/>
          <w:szCs w:val="28"/>
        </w:rPr>
        <w:t xml:space="preserve">To </w:t>
      </w:r>
      <w:r w:rsidR="006A6F17">
        <w:rPr>
          <w:b/>
          <w:sz w:val="28"/>
          <w:szCs w:val="28"/>
        </w:rPr>
        <w:t xml:space="preserve">refuse participation in </w:t>
      </w:r>
      <w:r w:rsidR="00850ECF">
        <w:rPr>
          <w:b/>
          <w:sz w:val="28"/>
          <w:szCs w:val="28"/>
        </w:rPr>
        <w:t>MCA</w:t>
      </w:r>
      <w:r w:rsidRPr="004A789B">
        <w:rPr>
          <w:b/>
          <w:sz w:val="28"/>
          <w:szCs w:val="28"/>
        </w:rPr>
        <w:t xml:space="preserve"> test</w:t>
      </w:r>
      <w:r w:rsidR="006A6F17">
        <w:rPr>
          <w:b/>
          <w:sz w:val="28"/>
          <w:szCs w:val="28"/>
        </w:rPr>
        <w:t>ing</w:t>
      </w:r>
      <w:r w:rsidR="00850ECF">
        <w:rPr>
          <w:b/>
          <w:sz w:val="28"/>
          <w:szCs w:val="28"/>
        </w:rPr>
        <w:t>,</w:t>
      </w:r>
      <w:r w:rsidRPr="004A789B">
        <w:rPr>
          <w:b/>
          <w:sz w:val="28"/>
          <w:szCs w:val="28"/>
        </w:rPr>
        <w:t xml:space="preserve"> this section must be completed by the parent/guardian or adult student:</w:t>
      </w:r>
      <w:r w:rsidRPr="004A789B">
        <w:rPr>
          <w:sz w:val="28"/>
          <w:szCs w:val="28"/>
        </w:rPr>
        <w:t xml:space="preserve"> </w:t>
      </w:r>
    </w:p>
    <w:p w:rsidR="00292AC6" w:rsidRDefault="00DF4DC1" w:rsidP="00292AC6">
      <w:pPr>
        <w:spacing w:after="0" w:line="240" w:lineRule="auto"/>
        <w:rPr>
          <w:sz w:val="24"/>
          <w:szCs w:val="24"/>
        </w:rPr>
      </w:pPr>
      <w:r>
        <w:rPr>
          <w:sz w:val="24"/>
          <w:szCs w:val="24"/>
        </w:rPr>
        <w:t xml:space="preserve"> </w:t>
      </w:r>
    </w:p>
    <w:tbl>
      <w:tblPr>
        <w:tblStyle w:val="TableGrid"/>
        <w:tblW w:w="0" w:type="auto"/>
        <w:tblLook w:val="04A0" w:firstRow="1" w:lastRow="0" w:firstColumn="1" w:lastColumn="0" w:noHBand="0" w:noVBand="1"/>
      </w:tblPr>
      <w:tblGrid>
        <w:gridCol w:w="2337"/>
        <w:gridCol w:w="538"/>
        <w:gridCol w:w="2340"/>
        <w:gridCol w:w="1797"/>
        <w:gridCol w:w="2338"/>
      </w:tblGrid>
      <w:tr w:rsidR="008E7A64" w:rsidTr="008E7A64">
        <w:trPr>
          <w:trHeight w:val="432"/>
        </w:trPr>
        <w:tc>
          <w:tcPr>
            <w:tcW w:w="2875" w:type="dxa"/>
            <w:gridSpan w:val="2"/>
            <w:tcBorders>
              <w:top w:val="nil"/>
              <w:left w:val="nil"/>
              <w:bottom w:val="nil"/>
              <w:right w:val="nil"/>
            </w:tcBorders>
            <w:vAlign w:val="bottom"/>
          </w:tcPr>
          <w:p w:rsidR="008E7A64" w:rsidRDefault="008E7A64" w:rsidP="008E7A64">
            <w:pPr>
              <w:rPr>
                <w:sz w:val="24"/>
                <w:szCs w:val="24"/>
              </w:rPr>
            </w:pPr>
            <w:r>
              <w:rPr>
                <w:sz w:val="24"/>
                <w:szCs w:val="24"/>
              </w:rPr>
              <w:t>Student’s Legal Last Name:</w:t>
            </w:r>
          </w:p>
        </w:tc>
        <w:tc>
          <w:tcPr>
            <w:tcW w:w="6475" w:type="dxa"/>
            <w:gridSpan w:val="3"/>
            <w:tcBorders>
              <w:top w:val="nil"/>
              <w:left w:val="nil"/>
              <w:bottom w:val="single" w:sz="4" w:space="0" w:color="auto"/>
              <w:right w:val="nil"/>
            </w:tcBorders>
            <w:vAlign w:val="bottom"/>
          </w:tcPr>
          <w:p w:rsidR="008E7A64" w:rsidRDefault="004013D2" w:rsidP="008E7A64">
            <w:pPr>
              <w:rPr>
                <w:sz w:val="24"/>
                <w:szCs w:val="24"/>
              </w:rPr>
            </w:pPr>
            <w:sdt>
              <w:sdtPr>
                <w:rPr>
                  <w:sz w:val="24"/>
                  <w:szCs w:val="24"/>
                </w:rPr>
                <w:id w:val="-768312373"/>
                <w:placeholder>
                  <w:docPart w:val="EAA4AE8D7D1546CF9D309A2E73AE9BC2"/>
                </w:placeholder>
                <w:showingPlcHdr/>
                <w:text/>
              </w:sdtPr>
              <w:sdtEndPr/>
              <w:sdtContent>
                <w:r w:rsidR="008E7A64" w:rsidRPr="008E7A64">
                  <w:rPr>
                    <w:rStyle w:val="PlaceholderText"/>
                  </w:rPr>
                  <w:t>Enter student’s last name here</w:t>
                </w:r>
              </w:sdtContent>
            </w:sdt>
          </w:p>
        </w:tc>
      </w:tr>
      <w:tr w:rsidR="008E7A64" w:rsidTr="008E7A64">
        <w:trPr>
          <w:trHeight w:val="432"/>
        </w:trPr>
        <w:tc>
          <w:tcPr>
            <w:tcW w:w="2875" w:type="dxa"/>
            <w:gridSpan w:val="2"/>
            <w:tcBorders>
              <w:top w:val="nil"/>
              <w:left w:val="nil"/>
              <w:bottom w:val="nil"/>
              <w:right w:val="nil"/>
            </w:tcBorders>
            <w:vAlign w:val="bottom"/>
          </w:tcPr>
          <w:p w:rsidR="008E7A64" w:rsidRDefault="008E7A64" w:rsidP="008E7A64">
            <w:pPr>
              <w:rPr>
                <w:sz w:val="24"/>
                <w:szCs w:val="24"/>
              </w:rPr>
            </w:pPr>
            <w:r>
              <w:rPr>
                <w:sz w:val="24"/>
                <w:szCs w:val="24"/>
              </w:rPr>
              <w:t>Student’s Legal First Name:</w:t>
            </w:r>
          </w:p>
        </w:tc>
        <w:tc>
          <w:tcPr>
            <w:tcW w:w="6475" w:type="dxa"/>
            <w:gridSpan w:val="3"/>
            <w:tcBorders>
              <w:left w:val="nil"/>
              <w:right w:val="nil"/>
            </w:tcBorders>
            <w:vAlign w:val="bottom"/>
          </w:tcPr>
          <w:p w:rsidR="008E7A64" w:rsidRDefault="004013D2" w:rsidP="008E7A64">
            <w:pPr>
              <w:rPr>
                <w:sz w:val="24"/>
                <w:szCs w:val="24"/>
              </w:rPr>
            </w:pPr>
            <w:sdt>
              <w:sdtPr>
                <w:rPr>
                  <w:sz w:val="24"/>
                  <w:szCs w:val="24"/>
                </w:rPr>
                <w:id w:val="1802655584"/>
                <w:placeholder>
                  <w:docPart w:val="70612C819C71417986BC386766DBEA1F"/>
                </w:placeholder>
                <w:showingPlcHdr/>
                <w:text/>
              </w:sdtPr>
              <w:sdtEndPr/>
              <w:sdtContent>
                <w:r w:rsidR="008E7A64" w:rsidRPr="008E7A64">
                  <w:rPr>
                    <w:rStyle w:val="PlaceholderText"/>
                  </w:rPr>
                  <w:t>Enter student’s first name here</w:t>
                </w:r>
              </w:sdtContent>
            </w:sdt>
          </w:p>
        </w:tc>
      </w:tr>
      <w:tr w:rsidR="008E7A64" w:rsidTr="008E7A64">
        <w:trPr>
          <w:trHeight w:val="432"/>
        </w:trPr>
        <w:tc>
          <w:tcPr>
            <w:tcW w:w="2337" w:type="dxa"/>
            <w:tcBorders>
              <w:top w:val="nil"/>
              <w:left w:val="nil"/>
              <w:bottom w:val="nil"/>
              <w:right w:val="nil"/>
            </w:tcBorders>
            <w:vAlign w:val="bottom"/>
          </w:tcPr>
          <w:p w:rsidR="008E7A64" w:rsidRDefault="008E7A64" w:rsidP="008E7A64">
            <w:pPr>
              <w:rPr>
                <w:sz w:val="24"/>
                <w:szCs w:val="24"/>
              </w:rPr>
            </w:pPr>
            <w:r>
              <w:rPr>
                <w:sz w:val="24"/>
                <w:szCs w:val="24"/>
              </w:rPr>
              <w:t>Student’s ID Number:</w:t>
            </w:r>
          </w:p>
        </w:tc>
        <w:tc>
          <w:tcPr>
            <w:tcW w:w="2878" w:type="dxa"/>
            <w:gridSpan w:val="2"/>
            <w:tcBorders>
              <w:left w:val="nil"/>
              <w:right w:val="nil"/>
            </w:tcBorders>
            <w:vAlign w:val="bottom"/>
          </w:tcPr>
          <w:p w:rsidR="008E7A64" w:rsidRDefault="004013D2" w:rsidP="008E7A64">
            <w:pPr>
              <w:rPr>
                <w:sz w:val="24"/>
                <w:szCs w:val="24"/>
              </w:rPr>
            </w:pPr>
            <w:sdt>
              <w:sdtPr>
                <w:rPr>
                  <w:sz w:val="24"/>
                  <w:szCs w:val="24"/>
                </w:rPr>
                <w:id w:val="1615553217"/>
                <w:placeholder>
                  <w:docPart w:val="35ABCB95E5904F85B61BBBFB5FCD141A"/>
                </w:placeholder>
                <w:showingPlcHdr/>
                <w:text/>
              </w:sdtPr>
              <w:sdtEndPr/>
              <w:sdtContent>
                <w:r w:rsidR="008E7A64" w:rsidRPr="008E7A64">
                  <w:rPr>
                    <w:rStyle w:val="PlaceholderText"/>
                  </w:rPr>
                  <w:t>Enter ID number</w:t>
                </w:r>
              </w:sdtContent>
            </w:sdt>
          </w:p>
        </w:tc>
        <w:tc>
          <w:tcPr>
            <w:tcW w:w="1797" w:type="dxa"/>
            <w:tcBorders>
              <w:left w:val="nil"/>
              <w:bottom w:val="nil"/>
              <w:right w:val="nil"/>
            </w:tcBorders>
            <w:vAlign w:val="bottom"/>
          </w:tcPr>
          <w:p w:rsidR="008E7A64" w:rsidRDefault="008E7A64" w:rsidP="008E7A64">
            <w:pPr>
              <w:rPr>
                <w:sz w:val="24"/>
                <w:szCs w:val="24"/>
              </w:rPr>
            </w:pPr>
            <w:r>
              <w:rPr>
                <w:sz w:val="24"/>
                <w:szCs w:val="24"/>
              </w:rPr>
              <w:t>Enrolled Grade:</w:t>
            </w:r>
          </w:p>
        </w:tc>
        <w:tc>
          <w:tcPr>
            <w:tcW w:w="2338" w:type="dxa"/>
            <w:tcBorders>
              <w:left w:val="nil"/>
              <w:right w:val="nil"/>
            </w:tcBorders>
            <w:vAlign w:val="bottom"/>
          </w:tcPr>
          <w:p w:rsidR="008E7A64" w:rsidRDefault="004013D2" w:rsidP="008E7A64">
            <w:pPr>
              <w:rPr>
                <w:sz w:val="24"/>
                <w:szCs w:val="24"/>
              </w:rPr>
            </w:pPr>
            <w:sdt>
              <w:sdtPr>
                <w:rPr>
                  <w:sz w:val="24"/>
                  <w:szCs w:val="24"/>
                </w:rPr>
                <w:id w:val="-239875819"/>
                <w:placeholder>
                  <w:docPart w:val="FC5406F9C4CF4512A4FCD5DBA6E63F7F"/>
                </w:placeholder>
                <w:showingPlcHdr/>
                <w:dropDownLis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8E7A64" w:rsidRPr="008E7A64">
                  <w:rPr>
                    <w:rStyle w:val="PlaceholderText"/>
                  </w:rPr>
                  <w:t>Select grade</w:t>
                </w:r>
              </w:sdtContent>
            </w:sdt>
          </w:p>
        </w:tc>
      </w:tr>
      <w:tr w:rsidR="008E7A64" w:rsidTr="008E7A64">
        <w:trPr>
          <w:trHeight w:val="432"/>
        </w:trPr>
        <w:tc>
          <w:tcPr>
            <w:tcW w:w="2337" w:type="dxa"/>
            <w:tcBorders>
              <w:top w:val="nil"/>
              <w:left w:val="nil"/>
              <w:bottom w:val="nil"/>
              <w:right w:val="nil"/>
            </w:tcBorders>
            <w:vAlign w:val="bottom"/>
          </w:tcPr>
          <w:p w:rsidR="008E7A64" w:rsidRDefault="008E7A64" w:rsidP="008E7A64">
            <w:pPr>
              <w:rPr>
                <w:sz w:val="24"/>
                <w:szCs w:val="24"/>
              </w:rPr>
            </w:pPr>
            <w:r>
              <w:rPr>
                <w:sz w:val="24"/>
                <w:szCs w:val="24"/>
              </w:rPr>
              <w:t>Student’s School:</w:t>
            </w:r>
          </w:p>
        </w:tc>
        <w:tc>
          <w:tcPr>
            <w:tcW w:w="2878" w:type="dxa"/>
            <w:gridSpan w:val="2"/>
            <w:tcBorders>
              <w:top w:val="nil"/>
              <w:left w:val="nil"/>
              <w:right w:val="nil"/>
            </w:tcBorders>
            <w:vAlign w:val="bottom"/>
          </w:tcPr>
          <w:p w:rsidR="008E7A64" w:rsidRDefault="004013D2" w:rsidP="008E7A64">
            <w:pPr>
              <w:rPr>
                <w:sz w:val="24"/>
                <w:szCs w:val="24"/>
              </w:rPr>
            </w:pPr>
            <w:sdt>
              <w:sdtPr>
                <w:rPr>
                  <w:sz w:val="24"/>
                  <w:szCs w:val="24"/>
                </w:rPr>
                <w:id w:val="-1832828306"/>
                <w:placeholder>
                  <w:docPart w:val="7D98D46148AE4BB69E3B99BF908E7E30"/>
                </w:placeholder>
                <w:showingPlcHdr/>
                <w:dropDownList>
                  <w:listItem w:displayText="Clear Springs" w:value="Clear Springs"/>
                  <w:listItem w:displayText="Deephaven" w:value="Deephaven"/>
                  <w:listItem w:displayText="Excelsior" w:value="Excelsior"/>
                  <w:listItem w:displayText="Groveland" w:value="Groveland"/>
                  <w:listItem w:displayText="Minnewashta" w:value="Minnewashta"/>
                  <w:listItem w:displayText="Scenic Heights" w:value="Scenic Heights"/>
                  <w:listItem w:displayText="Minnetonka Middle East" w:value="Minnetonka Middle East"/>
                  <w:listItem w:displayText="Minnetonka Middle West" w:value="Minnetonka Middle West"/>
                  <w:listItem w:displayText="Minnetonka High School" w:value="Minnetonka High School"/>
                </w:dropDownList>
              </w:sdtPr>
              <w:sdtEndPr/>
              <w:sdtContent>
                <w:r w:rsidR="008E7A64" w:rsidRPr="008E7A64">
                  <w:rPr>
                    <w:rStyle w:val="PlaceholderText"/>
                  </w:rPr>
                  <w:t>Select school</w:t>
                </w:r>
              </w:sdtContent>
            </w:sdt>
          </w:p>
        </w:tc>
        <w:tc>
          <w:tcPr>
            <w:tcW w:w="1797" w:type="dxa"/>
            <w:tcBorders>
              <w:top w:val="nil"/>
              <w:left w:val="nil"/>
              <w:bottom w:val="nil"/>
              <w:right w:val="nil"/>
            </w:tcBorders>
            <w:vAlign w:val="bottom"/>
          </w:tcPr>
          <w:p w:rsidR="008E7A64" w:rsidRDefault="008E7A64" w:rsidP="008E7A64">
            <w:pPr>
              <w:rPr>
                <w:sz w:val="24"/>
                <w:szCs w:val="24"/>
              </w:rPr>
            </w:pPr>
            <w:r>
              <w:rPr>
                <w:sz w:val="24"/>
                <w:szCs w:val="24"/>
              </w:rPr>
              <w:t>Date:</w:t>
            </w:r>
          </w:p>
        </w:tc>
        <w:tc>
          <w:tcPr>
            <w:tcW w:w="2338" w:type="dxa"/>
            <w:tcBorders>
              <w:left w:val="nil"/>
              <w:right w:val="nil"/>
            </w:tcBorders>
            <w:vAlign w:val="bottom"/>
          </w:tcPr>
          <w:p w:rsidR="008E7A64" w:rsidRDefault="004013D2" w:rsidP="008E7A64">
            <w:pPr>
              <w:rPr>
                <w:sz w:val="24"/>
                <w:szCs w:val="24"/>
              </w:rPr>
            </w:pPr>
            <w:sdt>
              <w:sdtPr>
                <w:rPr>
                  <w:sz w:val="24"/>
                  <w:szCs w:val="24"/>
                </w:rPr>
                <w:id w:val="-777018975"/>
                <w:placeholder>
                  <w:docPart w:val="AD8D1EC7156F4389AB6EB1EA6468B791"/>
                </w:placeholder>
                <w:showingPlcHdr/>
                <w:date>
                  <w:dateFormat w:val="M/d/yyyy"/>
                  <w:lid w:val="en-US"/>
                  <w:storeMappedDataAs w:val="dateTime"/>
                  <w:calendar w:val="gregorian"/>
                </w:date>
              </w:sdtPr>
              <w:sdtEndPr/>
              <w:sdtContent>
                <w:r w:rsidR="008E7A64" w:rsidRPr="008E7A64">
                  <w:rPr>
                    <w:rStyle w:val="PlaceholderText"/>
                  </w:rPr>
                  <w:t>Select date</w:t>
                </w:r>
              </w:sdtContent>
            </w:sdt>
          </w:p>
        </w:tc>
      </w:tr>
    </w:tbl>
    <w:p w:rsidR="00DF4DC1" w:rsidRPr="004A789B" w:rsidRDefault="00DF4DC1" w:rsidP="00292AC6">
      <w:pPr>
        <w:spacing w:after="0" w:line="240" w:lineRule="auto"/>
        <w:rPr>
          <w:sz w:val="24"/>
          <w:szCs w:val="24"/>
        </w:rPr>
      </w:pPr>
    </w:p>
    <w:p w:rsidR="00292AC6" w:rsidRDefault="00292AC6" w:rsidP="00292AC6">
      <w:pPr>
        <w:spacing w:after="0" w:line="240" w:lineRule="auto"/>
        <w:rPr>
          <w:b/>
          <w:sz w:val="28"/>
          <w:szCs w:val="28"/>
        </w:rPr>
      </w:pPr>
    </w:p>
    <w:p w:rsidR="00292AC6" w:rsidRDefault="00292AC6" w:rsidP="00292AC6">
      <w:pPr>
        <w:spacing w:after="0" w:line="240" w:lineRule="auto"/>
        <w:rPr>
          <w:b/>
          <w:sz w:val="28"/>
          <w:szCs w:val="28"/>
        </w:rPr>
      </w:pPr>
      <w:r w:rsidRPr="004A789B">
        <w:rPr>
          <w:b/>
          <w:sz w:val="28"/>
          <w:szCs w:val="28"/>
        </w:rPr>
        <w:t xml:space="preserve">Please indicate the test(s) you are </w:t>
      </w:r>
      <w:r w:rsidR="006A6F17">
        <w:rPr>
          <w:b/>
          <w:sz w:val="28"/>
          <w:szCs w:val="28"/>
        </w:rPr>
        <w:t xml:space="preserve">refusing to participate in MCA testing for </w:t>
      </w:r>
      <w:r w:rsidRPr="004A789B">
        <w:rPr>
          <w:b/>
          <w:sz w:val="28"/>
          <w:szCs w:val="28"/>
        </w:rPr>
        <w:t>the 201</w:t>
      </w:r>
      <w:r w:rsidR="004013D2">
        <w:rPr>
          <w:b/>
          <w:sz w:val="28"/>
          <w:szCs w:val="28"/>
        </w:rPr>
        <w:t>9</w:t>
      </w:r>
      <w:r w:rsidRPr="004A789B">
        <w:rPr>
          <w:b/>
          <w:sz w:val="28"/>
          <w:szCs w:val="28"/>
        </w:rPr>
        <w:t>-</w:t>
      </w:r>
      <w:r w:rsidR="004013D2">
        <w:rPr>
          <w:b/>
          <w:sz w:val="28"/>
          <w:szCs w:val="28"/>
        </w:rPr>
        <w:t>20</w:t>
      </w:r>
      <w:r w:rsidRPr="004A789B">
        <w:rPr>
          <w:b/>
          <w:sz w:val="28"/>
          <w:szCs w:val="28"/>
        </w:rPr>
        <w:t xml:space="preserve"> school year: </w:t>
      </w:r>
    </w:p>
    <w:p w:rsidR="00292AC6" w:rsidRPr="004A789B" w:rsidRDefault="00292AC6" w:rsidP="00292AC6">
      <w:pPr>
        <w:spacing w:after="0" w:line="240" w:lineRule="auto"/>
        <w:rPr>
          <w:b/>
          <w:sz w:val="28"/>
          <w:szCs w:val="28"/>
        </w:rPr>
      </w:pPr>
    </w:p>
    <w:tbl>
      <w:tblPr>
        <w:tblStyle w:val="TableGrid"/>
        <w:tblW w:w="0" w:type="auto"/>
        <w:jc w:val="center"/>
        <w:tblLook w:val="04A0" w:firstRow="1" w:lastRow="0" w:firstColumn="1" w:lastColumn="0" w:noHBand="0" w:noVBand="1"/>
      </w:tblPr>
      <w:tblGrid>
        <w:gridCol w:w="546"/>
        <w:gridCol w:w="6601"/>
      </w:tblGrid>
      <w:tr w:rsidR="00292AC6" w:rsidTr="00423AB9">
        <w:trPr>
          <w:trHeight w:val="270"/>
          <w:jc w:val="center"/>
        </w:trPr>
        <w:sdt>
          <w:sdtPr>
            <w:rPr>
              <w:sz w:val="24"/>
              <w:szCs w:val="24"/>
            </w:rPr>
            <w:id w:val="94375022"/>
            <w14:checkbox>
              <w14:checked w14:val="0"/>
              <w14:checkedState w14:val="2612" w14:font="MS Gothic"/>
              <w14:uncheckedState w14:val="2610" w14:font="MS Gothic"/>
            </w14:checkbox>
          </w:sdtPr>
          <w:sdtEndPr/>
          <w:sdtContent>
            <w:tc>
              <w:tcPr>
                <w:tcW w:w="546" w:type="dxa"/>
              </w:tcPr>
              <w:p w:rsidR="00292AC6" w:rsidRPr="004A789B" w:rsidRDefault="00DF4DC1" w:rsidP="00423AB9">
                <w:pPr>
                  <w:rPr>
                    <w:sz w:val="24"/>
                    <w:szCs w:val="24"/>
                  </w:rPr>
                </w:pPr>
                <w:r>
                  <w:rPr>
                    <w:rFonts w:ascii="MS Gothic" w:eastAsia="MS Gothic" w:hAnsi="MS Gothic" w:hint="eastAsia"/>
                    <w:sz w:val="24"/>
                    <w:szCs w:val="24"/>
                  </w:rPr>
                  <w:t>☐</w:t>
                </w:r>
              </w:p>
            </w:tc>
          </w:sdtContent>
        </w:sdt>
        <w:tc>
          <w:tcPr>
            <w:tcW w:w="6601" w:type="dxa"/>
          </w:tcPr>
          <w:p w:rsidR="00292AC6" w:rsidRPr="004A789B" w:rsidRDefault="00292AC6" w:rsidP="00423AB9">
            <w:pPr>
              <w:rPr>
                <w:sz w:val="24"/>
                <w:szCs w:val="24"/>
              </w:rPr>
            </w:pPr>
            <w:r w:rsidRPr="004A789B">
              <w:rPr>
                <w:sz w:val="24"/>
                <w:szCs w:val="24"/>
              </w:rPr>
              <w:t>MCA Reading</w:t>
            </w:r>
            <w:r w:rsidR="004E2D8E">
              <w:rPr>
                <w:sz w:val="24"/>
                <w:szCs w:val="24"/>
              </w:rPr>
              <w:t xml:space="preserve"> (Grade 10)</w:t>
            </w:r>
          </w:p>
        </w:tc>
      </w:tr>
      <w:tr w:rsidR="00292AC6" w:rsidTr="00423AB9">
        <w:trPr>
          <w:trHeight w:val="270"/>
          <w:jc w:val="center"/>
        </w:trPr>
        <w:sdt>
          <w:sdtPr>
            <w:rPr>
              <w:sz w:val="24"/>
              <w:szCs w:val="24"/>
            </w:rPr>
            <w:id w:val="430631527"/>
            <w14:checkbox>
              <w14:checked w14:val="0"/>
              <w14:checkedState w14:val="2612" w14:font="MS Gothic"/>
              <w14:uncheckedState w14:val="2610" w14:font="MS Gothic"/>
            </w14:checkbox>
          </w:sdtPr>
          <w:sdtEndPr/>
          <w:sdtContent>
            <w:tc>
              <w:tcPr>
                <w:tcW w:w="546" w:type="dxa"/>
              </w:tcPr>
              <w:p w:rsidR="00292AC6" w:rsidRPr="004A789B" w:rsidRDefault="00DF4DC1" w:rsidP="00423AB9">
                <w:pPr>
                  <w:rPr>
                    <w:sz w:val="24"/>
                    <w:szCs w:val="24"/>
                  </w:rPr>
                </w:pPr>
                <w:r>
                  <w:rPr>
                    <w:rFonts w:ascii="MS Gothic" w:eastAsia="MS Gothic" w:hAnsi="MS Gothic" w:hint="eastAsia"/>
                    <w:sz w:val="24"/>
                    <w:szCs w:val="24"/>
                  </w:rPr>
                  <w:t>☐</w:t>
                </w:r>
              </w:p>
            </w:tc>
          </w:sdtContent>
        </w:sdt>
        <w:tc>
          <w:tcPr>
            <w:tcW w:w="6601" w:type="dxa"/>
          </w:tcPr>
          <w:p w:rsidR="00292AC6" w:rsidRPr="004A789B" w:rsidRDefault="00292AC6" w:rsidP="00423AB9">
            <w:pPr>
              <w:rPr>
                <w:sz w:val="24"/>
                <w:szCs w:val="24"/>
              </w:rPr>
            </w:pPr>
            <w:r w:rsidRPr="004A789B">
              <w:rPr>
                <w:sz w:val="24"/>
                <w:szCs w:val="24"/>
              </w:rPr>
              <w:t>MCA Math</w:t>
            </w:r>
            <w:r w:rsidR="004E2D8E">
              <w:rPr>
                <w:sz w:val="24"/>
                <w:szCs w:val="24"/>
              </w:rPr>
              <w:t xml:space="preserve"> (Grade 11)</w:t>
            </w:r>
          </w:p>
        </w:tc>
      </w:tr>
      <w:tr w:rsidR="00292AC6" w:rsidTr="00423AB9">
        <w:trPr>
          <w:trHeight w:val="285"/>
          <w:jc w:val="center"/>
        </w:trPr>
        <w:sdt>
          <w:sdtPr>
            <w:rPr>
              <w:sz w:val="24"/>
              <w:szCs w:val="24"/>
            </w:rPr>
            <w:id w:val="-376859531"/>
            <w14:checkbox>
              <w14:checked w14:val="0"/>
              <w14:checkedState w14:val="2612" w14:font="MS Gothic"/>
              <w14:uncheckedState w14:val="2610" w14:font="MS Gothic"/>
            </w14:checkbox>
          </w:sdtPr>
          <w:sdtEndPr/>
          <w:sdtContent>
            <w:tc>
              <w:tcPr>
                <w:tcW w:w="546" w:type="dxa"/>
              </w:tcPr>
              <w:p w:rsidR="00292AC6" w:rsidRPr="004A789B" w:rsidRDefault="00DF4DC1" w:rsidP="00423AB9">
                <w:pPr>
                  <w:rPr>
                    <w:sz w:val="24"/>
                    <w:szCs w:val="24"/>
                  </w:rPr>
                </w:pPr>
                <w:r>
                  <w:rPr>
                    <w:rFonts w:ascii="MS Gothic" w:eastAsia="MS Gothic" w:hAnsi="MS Gothic" w:hint="eastAsia"/>
                    <w:sz w:val="24"/>
                    <w:szCs w:val="24"/>
                  </w:rPr>
                  <w:t>☐</w:t>
                </w:r>
              </w:p>
            </w:tc>
          </w:sdtContent>
        </w:sdt>
        <w:tc>
          <w:tcPr>
            <w:tcW w:w="6601" w:type="dxa"/>
          </w:tcPr>
          <w:p w:rsidR="00292AC6" w:rsidRPr="004A789B" w:rsidRDefault="00292AC6" w:rsidP="004E2D8E">
            <w:pPr>
              <w:rPr>
                <w:sz w:val="24"/>
                <w:szCs w:val="24"/>
              </w:rPr>
            </w:pPr>
            <w:r w:rsidRPr="004A789B">
              <w:rPr>
                <w:sz w:val="24"/>
                <w:szCs w:val="24"/>
              </w:rPr>
              <w:t xml:space="preserve">MCA Science </w:t>
            </w:r>
            <w:r w:rsidR="004E2D8E">
              <w:rPr>
                <w:sz w:val="24"/>
                <w:szCs w:val="24"/>
              </w:rPr>
              <w:t>(Students completing Biology)</w:t>
            </w:r>
          </w:p>
        </w:tc>
      </w:tr>
    </w:tbl>
    <w:p w:rsidR="00292AC6" w:rsidRDefault="00292AC6" w:rsidP="00292AC6">
      <w:pPr>
        <w:rPr>
          <w:b/>
          <w:sz w:val="28"/>
          <w:szCs w:val="28"/>
        </w:rPr>
      </w:pPr>
    </w:p>
    <w:p w:rsidR="00292AC6" w:rsidRDefault="00292AC6" w:rsidP="00292AC6">
      <w:pPr>
        <w:rPr>
          <w:b/>
          <w:sz w:val="28"/>
          <w:szCs w:val="28"/>
        </w:rPr>
      </w:pPr>
    </w:p>
    <w:p w:rsidR="00292AC6" w:rsidRDefault="00292AC6" w:rsidP="00292AC6">
      <w:pPr>
        <w:rPr>
          <w:b/>
          <w:sz w:val="28"/>
          <w:szCs w:val="28"/>
        </w:rPr>
      </w:pPr>
    </w:p>
    <w:p w:rsidR="004E2D8E" w:rsidRDefault="004E2D8E" w:rsidP="00292AC6">
      <w:pPr>
        <w:rPr>
          <w:b/>
          <w:sz w:val="28"/>
          <w:szCs w:val="28"/>
        </w:rPr>
      </w:pPr>
    </w:p>
    <w:p w:rsidR="004E2D8E" w:rsidRDefault="004E2D8E" w:rsidP="00292AC6">
      <w:pPr>
        <w:rPr>
          <w:b/>
          <w:sz w:val="28"/>
          <w:szCs w:val="28"/>
        </w:rPr>
      </w:pPr>
    </w:p>
    <w:p w:rsidR="00292AC6" w:rsidRPr="00C4303E" w:rsidRDefault="00292AC6" w:rsidP="00292AC6">
      <w:pPr>
        <w:rPr>
          <w:b/>
          <w:sz w:val="28"/>
          <w:szCs w:val="28"/>
        </w:rPr>
      </w:pPr>
      <w:r>
        <w:rPr>
          <w:b/>
          <w:sz w:val="28"/>
          <w:szCs w:val="28"/>
        </w:rPr>
        <w:t>R</w:t>
      </w:r>
      <w:r w:rsidRPr="00C4303E">
        <w:rPr>
          <w:b/>
          <w:sz w:val="28"/>
          <w:szCs w:val="28"/>
        </w:rPr>
        <w:t xml:space="preserve">eason for </w:t>
      </w:r>
      <w:r w:rsidR="006A6F17">
        <w:rPr>
          <w:b/>
          <w:sz w:val="28"/>
          <w:szCs w:val="28"/>
        </w:rPr>
        <w:t>refusal</w:t>
      </w:r>
      <w:r w:rsidRPr="00C4303E">
        <w:rPr>
          <w:b/>
          <w:sz w:val="28"/>
          <w:szCs w:val="28"/>
        </w:rPr>
        <w:t>:</w:t>
      </w:r>
      <w:r w:rsidR="00850ECF">
        <w:rPr>
          <w:b/>
          <w:sz w:val="28"/>
          <w:szCs w:val="28"/>
        </w:rPr>
        <w:t xml:space="preserve"> (Please briefly explain in the space below)</w:t>
      </w:r>
    </w:p>
    <w:p w:rsidR="00292AC6" w:rsidRDefault="00292AC6" w:rsidP="00292AC6">
      <w:pPr>
        <w:rPr>
          <w:sz w:val="24"/>
          <w:szCs w:val="24"/>
        </w:rPr>
      </w:pPr>
      <w:r>
        <w:rPr>
          <w:noProof/>
          <w:sz w:val="24"/>
          <w:szCs w:val="24"/>
        </w:rPr>
        <mc:AlternateContent>
          <mc:Choice Requires="wps">
            <w:drawing>
              <wp:inline distT="0" distB="0" distL="0" distR="0" wp14:anchorId="155B0842" wp14:editId="605894A8">
                <wp:extent cx="5848350" cy="1552575"/>
                <wp:effectExtent l="19050" t="19050" r="19050" b="28575"/>
                <wp:docPr id="2" name="Text Box 2"/>
                <wp:cNvGraphicFramePr/>
                <a:graphic xmlns:a="http://schemas.openxmlformats.org/drawingml/2006/main">
                  <a:graphicData uri="http://schemas.microsoft.com/office/word/2010/wordprocessingShape">
                    <wps:wsp>
                      <wps:cNvSpPr txBox="1"/>
                      <wps:spPr>
                        <a:xfrm>
                          <a:off x="0" y="0"/>
                          <a:ext cx="5848350" cy="1552575"/>
                        </a:xfrm>
                        <a:prstGeom prst="rect">
                          <a:avLst/>
                        </a:prstGeom>
                        <a:ln w="38100">
                          <a:solidFill>
                            <a:schemeClr val="accent1">
                              <a:lumMod val="50000"/>
                            </a:schemeClr>
                          </a:solidFill>
                        </a:ln>
                        <a:effectLst/>
                      </wps:spPr>
                      <wps:style>
                        <a:lnRef idx="2">
                          <a:schemeClr val="dk1"/>
                        </a:lnRef>
                        <a:fillRef idx="1">
                          <a:schemeClr val="lt1"/>
                        </a:fillRef>
                        <a:effectRef idx="0">
                          <a:schemeClr val="dk1"/>
                        </a:effectRef>
                        <a:fontRef idx="minor">
                          <a:schemeClr val="dk1"/>
                        </a:fontRef>
                      </wps:style>
                      <wps:txbx>
                        <w:txbxContent>
                          <w:sdt>
                            <w:sdtPr>
                              <w:id w:val="1902626187"/>
                              <w:placeholder>
                                <w:docPart w:val="306879C21EF7447C997928B0A2B96DC6"/>
                              </w:placeholder>
                              <w:showingPlcHdr/>
                              <w:text/>
                            </w:sdtPr>
                            <w:sdtEndPr/>
                            <w:sdtContent>
                              <w:p w:rsidR="00292AC6" w:rsidRDefault="00DF4DC1" w:rsidP="00292AC6">
                                <w:r>
                                  <w:rPr>
                                    <w:rStyle w:val="PlaceholderText"/>
                                  </w:rPr>
                                  <w:t xml:space="preserve">Please briefly explain the reason for </w:t>
                                </w:r>
                                <w:r w:rsidR="00E323DF">
                                  <w:rPr>
                                    <w:rStyle w:val="PlaceholderText"/>
                                  </w:rPr>
                                  <w:t>refusal</w:t>
                                </w:r>
                                <w:r>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5B0842" id="_x0000_t202" coordsize="21600,21600" o:spt="202" path="m,l,21600r21600,l21600,xe">
                <v:stroke joinstyle="miter"/>
                <v:path gradientshapeok="t" o:connecttype="rect"/>
              </v:shapetype>
              <v:shape id="Text Box 2" o:spid="_x0000_s1027" type="#_x0000_t202" style="width:460.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" fillcolor="white [3201]" strokecolor="#1f4d78 [1604]" strokeweight="3pt">
                <v:textbox>
                  <w:txbxContent>
                    <w:sdt>
                      <w:sdtPr>
                        <w:id w:val="1902626187"/>
                        <w:placeholder>
                          <w:docPart w:val="306879C21EF7447C997928B0A2B96DC6"/>
                        </w:placeholder>
                        <w:showingPlcHdr/>
                        <w:text/>
                      </w:sdtPr>
                      <w:sdtEndPr/>
                      <w:sdtContent>
                        <w:p w:rsidR="00292AC6" w:rsidRDefault="00DF4DC1" w:rsidP="00292AC6">
                          <w:r>
                            <w:rPr>
                              <w:rStyle w:val="PlaceholderText"/>
                            </w:rPr>
                            <w:t xml:space="preserve">Please briefly explain the reason for </w:t>
                          </w:r>
                          <w:r w:rsidR="00E323DF">
                            <w:rPr>
                              <w:rStyle w:val="PlaceholderText"/>
                            </w:rPr>
                            <w:t>refusal</w:t>
                          </w:r>
                          <w:r>
                            <w:rPr>
                              <w:rStyle w:val="PlaceholderText"/>
                            </w:rPr>
                            <w:t>.</w:t>
                          </w:r>
                        </w:p>
                      </w:sdtContent>
                    </w:sdt>
                  </w:txbxContent>
                </v:textbox>
                <w10:anchorlock/>
              </v:shape>
            </w:pict>
          </mc:Fallback>
        </mc:AlternateContent>
      </w:r>
    </w:p>
    <w:p w:rsidR="00292AC6" w:rsidRDefault="00292AC6" w:rsidP="00292AC6">
      <w:pPr>
        <w:spacing w:after="0" w:line="240" w:lineRule="auto"/>
        <w:rPr>
          <w:sz w:val="24"/>
          <w:szCs w:val="24"/>
        </w:rPr>
      </w:pPr>
    </w:p>
    <w:p w:rsidR="00292AC6" w:rsidRDefault="00292AC6" w:rsidP="00292AC6">
      <w:pPr>
        <w:spacing w:after="0" w:line="240" w:lineRule="auto"/>
        <w:rPr>
          <w:sz w:val="24"/>
          <w:szCs w:val="24"/>
        </w:rPr>
      </w:pPr>
      <w:r w:rsidRPr="004A789B">
        <w:rPr>
          <w:sz w:val="24"/>
          <w:szCs w:val="24"/>
        </w:rPr>
        <w:t xml:space="preserve">To best support school district planning, please submit this form to your child’s school no later than </w:t>
      </w:r>
      <w:r w:rsidR="00CF7319">
        <w:rPr>
          <w:sz w:val="24"/>
          <w:szCs w:val="24"/>
          <w:u w:val="single"/>
        </w:rPr>
        <w:t xml:space="preserve">March </w:t>
      </w:r>
      <w:r w:rsidR="004013D2">
        <w:rPr>
          <w:sz w:val="24"/>
          <w:szCs w:val="24"/>
          <w:u w:val="single"/>
        </w:rPr>
        <w:t>5</w:t>
      </w:r>
      <w:r w:rsidRPr="004A789B">
        <w:rPr>
          <w:sz w:val="24"/>
          <w:szCs w:val="24"/>
          <w:u w:val="single"/>
        </w:rPr>
        <w:t>, 20</w:t>
      </w:r>
      <w:r w:rsidR="004013D2">
        <w:rPr>
          <w:sz w:val="24"/>
          <w:szCs w:val="24"/>
          <w:u w:val="single"/>
        </w:rPr>
        <w:t>20</w:t>
      </w:r>
      <w:r w:rsidRPr="004A789B">
        <w:rPr>
          <w:sz w:val="24"/>
          <w:szCs w:val="24"/>
        </w:rPr>
        <w:t xml:space="preserve">. </w:t>
      </w:r>
      <w:r>
        <w:rPr>
          <w:sz w:val="24"/>
          <w:szCs w:val="24"/>
        </w:rPr>
        <w:t xml:space="preserve"> </w:t>
      </w:r>
      <w:r w:rsidRPr="004A789B">
        <w:rPr>
          <w:sz w:val="24"/>
          <w:szCs w:val="24"/>
        </w:rPr>
        <w:t>This form is only valid for the 201</w:t>
      </w:r>
      <w:r w:rsidR="004013D2">
        <w:rPr>
          <w:sz w:val="24"/>
          <w:szCs w:val="24"/>
        </w:rPr>
        <w:t>9</w:t>
      </w:r>
      <w:r w:rsidRPr="004A789B">
        <w:rPr>
          <w:sz w:val="24"/>
          <w:szCs w:val="24"/>
        </w:rPr>
        <w:t>-</w:t>
      </w:r>
      <w:r w:rsidR="004013D2">
        <w:rPr>
          <w:sz w:val="24"/>
          <w:szCs w:val="24"/>
        </w:rPr>
        <w:t>20</w:t>
      </w:r>
      <w:bookmarkStart w:id="0" w:name="_GoBack"/>
      <w:bookmarkEnd w:id="0"/>
      <w:r w:rsidRPr="004A789B">
        <w:rPr>
          <w:sz w:val="24"/>
          <w:szCs w:val="24"/>
        </w:rPr>
        <w:t xml:space="preserve"> school year. </w:t>
      </w:r>
      <w:r>
        <w:rPr>
          <w:sz w:val="24"/>
          <w:szCs w:val="24"/>
        </w:rPr>
        <w:t xml:space="preserve"> </w:t>
      </w:r>
      <w:r w:rsidRPr="004A789B">
        <w:rPr>
          <w:sz w:val="24"/>
          <w:szCs w:val="24"/>
        </w:rPr>
        <w:t xml:space="preserve">Parents and adult students are required to submit </w:t>
      </w:r>
      <w:r w:rsidR="006A6F17">
        <w:rPr>
          <w:sz w:val="24"/>
          <w:szCs w:val="24"/>
        </w:rPr>
        <w:t>refusal</w:t>
      </w:r>
      <w:r w:rsidRPr="004A789B">
        <w:rPr>
          <w:sz w:val="24"/>
          <w:szCs w:val="24"/>
        </w:rPr>
        <w:t xml:space="preserve"> form annually should they wish to be exempted from MCA tests. </w:t>
      </w:r>
    </w:p>
    <w:p w:rsidR="004C3AB1" w:rsidRDefault="004C3AB1" w:rsidP="00292AC6">
      <w:pPr>
        <w:spacing w:after="0" w:line="240" w:lineRule="auto"/>
        <w:rPr>
          <w:b/>
          <w:sz w:val="16"/>
          <w:szCs w:val="16"/>
        </w:rPr>
      </w:pPr>
    </w:p>
    <w:p w:rsidR="00292AC6" w:rsidRPr="004C3AB1" w:rsidRDefault="004C3AB1" w:rsidP="00292AC6">
      <w:pPr>
        <w:spacing w:after="0" w:line="240" w:lineRule="auto"/>
        <w:rPr>
          <w:b/>
          <w:sz w:val="16"/>
          <w:szCs w:val="16"/>
        </w:rPr>
      </w:pPr>
      <w:r w:rsidRPr="004C3AB1">
        <w:rPr>
          <w:b/>
          <w:sz w:val="16"/>
          <w:szCs w:val="16"/>
        </w:rPr>
        <w:t>Initial here</w:t>
      </w:r>
    </w:p>
    <w:p w:rsidR="004C3AB1" w:rsidRDefault="004C3AB1" w:rsidP="00292AC6">
      <w:pPr>
        <w:spacing w:after="0" w:line="240" w:lineRule="auto"/>
        <w:rPr>
          <w:sz w:val="24"/>
          <w:szCs w:val="24"/>
        </w:rPr>
      </w:pPr>
      <w:r>
        <w:rPr>
          <w:sz w:val="24"/>
          <w:szCs w:val="24"/>
        </w:rPr>
        <w:t>_______</w:t>
      </w:r>
      <w:r w:rsidR="00292AC6" w:rsidRPr="004A789B">
        <w:rPr>
          <w:sz w:val="24"/>
          <w:szCs w:val="24"/>
        </w:rPr>
        <w:t>I understand that by signing this form I may lose valuable information about how well my child is progressing in Reading, Math and/or Science</w:t>
      </w:r>
      <w:r w:rsidR="00292AC6">
        <w:rPr>
          <w:sz w:val="24"/>
          <w:szCs w:val="24"/>
        </w:rPr>
        <w:t xml:space="preserve"> on the state MCA tests aligned to state standards</w:t>
      </w:r>
      <w:r w:rsidR="00292AC6" w:rsidRPr="004A789B">
        <w:rPr>
          <w:sz w:val="24"/>
          <w:szCs w:val="24"/>
        </w:rPr>
        <w:t xml:space="preserve">. </w:t>
      </w:r>
      <w:r w:rsidR="00292AC6">
        <w:rPr>
          <w:sz w:val="24"/>
          <w:szCs w:val="24"/>
        </w:rPr>
        <w:t xml:space="preserve"> </w:t>
      </w:r>
    </w:p>
    <w:p w:rsidR="004C3AB1" w:rsidRDefault="004C3AB1" w:rsidP="00292AC6">
      <w:pPr>
        <w:spacing w:after="0" w:line="240" w:lineRule="auto"/>
        <w:rPr>
          <w:sz w:val="24"/>
          <w:szCs w:val="24"/>
        </w:rPr>
      </w:pPr>
    </w:p>
    <w:p w:rsidR="004C3AB1" w:rsidRPr="004C3AB1" w:rsidRDefault="004C3AB1" w:rsidP="004C3AB1">
      <w:pPr>
        <w:spacing w:after="0" w:line="240" w:lineRule="auto"/>
        <w:rPr>
          <w:b/>
          <w:sz w:val="16"/>
          <w:szCs w:val="16"/>
        </w:rPr>
      </w:pPr>
      <w:r w:rsidRPr="004C3AB1">
        <w:rPr>
          <w:b/>
          <w:sz w:val="16"/>
          <w:szCs w:val="16"/>
        </w:rPr>
        <w:t>Initial here</w:t>
      </w:r>
    </w:p>
    <w:p w:rsidR="00292AC6" w:rsidRDefault="004C3AB1" w:rsidP="004C3AB1">
      <w:pPr>
        <w:spacing w:after="0" w:line="240" w:lineRule="auto"/>
        <w:rPr>
          <w:sz w:val="24"/>
          <w:szCs w:val="24"/>
        </w:rPr>
      </w:pPr>
      <w:r>
        <w:rPr>
          <w:sz w:val="24"/>
          <w:szCs w:val="24"/>
        </w:rPr>
        <w:t>_______</w:t>
      </w:r>
      <w:r w:rsidR="00292AC6" w:rsidRPr="004A789B">
        <w:rPr>
          <w:sz w:val="24"/>
          <w:szCs w:val="24"/>
        </w:rPr>
        <w:t xml:space="preserve">In addition, </w:t>
      </w:r>
      <w:r w:rsidR="006A6F17">
        <w:rPr>
          <w:sz w:val="24"/>
          <w:szCs w:val="24"/>
        </w:rPr>
        <w:t>refusal to participate</w:t>
      </w:r>
      <w:r w:rsidR="00292AC6" w:rsidRPr="004A789B">
        <w:rPr>
          <w:sz w:val="24"/>
          <w:szCs w:val="24"/>
        </w:rPr>
        <w:t xml:space="preserve"> may impact my child’s course placement and the school and district’s efforts to equitably distribute resources and support student learning. </w:t>
      </w:r>
    </w:p>
    <w:p w:rsidR="00046BF2" w:rsidRDefault="00046BF2" w:rsidP="00292AC6">
      <w:pPr>
        <w:spacing w:after="0" w:line="240" w:lineRule="auto"/>
        <w:rPr>
          <w:sz w:val="24"/>
          <w:szCs w:val="24"/>
        </w:rPr>
      </w:pPr>
    </w:p>
    <w:p w:rsidR="00046BF2" w:rsidRPr="004A789B" w:rsidRDefault="00046BF2" w:rsidP="00292AC6">
      <w:pPr>
        <w:spacing w:after="0" w:line="240" w:lineRule="auto"/>
        <w:rPr>
          <w:sz w:val="24"/>
          <w:szCs w:val="24"/>
        </w:rPr>
      </w:pPr>
    </w:p>
    <w:tbl>
      <w:tblPr>
        <w:tblStyle w:val="TableGrid"/>
        <w:tblW w:w="0" w:type="auto"/>
        <w:tblLook w:val="04A0" w:firstRow="1" w:lastRow="0" w:firstColumn="1" w:lastColumn="0" w:noHBand="0" w:noVBand="1"/>
      </w:tblPr>
      <w:tblGrid>
        <w:gridCol w:w="3145"/>
        <w:gridCol w:w="6205"/>
      </w:tblGrid>
      <w:tr w:rsidR="00046BF2" w:rsidTr="00046BF2">
        <w:tc>
          <w:tcPr>
            <w:tcW w:w="3145" w:type="dxa"/>
            <w:tcBorders>
              <w:top w:val="nil"/>
              <w:left w:val="nil"/>
              <w:bottom w:val="nil"/>
              <w:right w:val="nil"/>
            </w:tcBorders>
          </w:tcPr>
          <w:p w:rsidR="00046BF2" w:rsidRDefault="00046BF2" w:rsidP="00046BF2">
            <w:pPr>
              <w:ind w:left="-15"/>
              <w:rPr>
                <w:sz w:val="24"/>
                <w:szCs w:val="24"/>
              </w:rPr>
            </w:pPr>
            <w:r w:rsidRPr="004A789B">
              <w:rPr>
                <w:sz w:val="24"/>
                <w:szCs w:val="24"/>
              </w:rPr>
              <w:t>Parent/Guardian* (signature)</w:t>
            </w:r>
            <w:r>
              <w:rPr>
                <w:sz w:val="24"/>
                <w:szCs w:val="24"/>
              </w:rPr>
              <w:t xml:space="preserve"> </w:t>
            </w:r>
            <w:r w:rsidRPr="004A789B">
              <w:rPr>
                <w:sz w:val="24"/>
                <w:szCs w:val="24"/>
              </w:rPr>
              <w:t xml:space="preserve"> </w:t>
            </w:r>
          </w:p>
        </w:tc>
        <w:tc>
          <w:tcPr>
            <w:tcW w:w="6205" w:type="dxa"/>
            <w:tcBorders>
              <w:top w:val="nil"/>
              <w:left w:val="nil"/>
              <w:bottom w:val="single" w:sz="4" w:space="0" w:color="auto"/>
              <w:right w:val="nil"/>
            </w:tcBorders>
          </w:tcPr>
          <w:p w:rsidR="00046BF2" w:rsidRDefault="00046BF2" w:rsidP="00046BF2">
            <w:pPr>
              <w:rPr>
                <w:sz w:val="24"/>
                <w:szCs w:val="24"/>
              </w:rPr>
            </w:pPr>
          </w:p>
        </w:tc>
      </w:tr>
    </w:tbl>
    <w:p w:rsidR="00292AC6" w:rsidRDefault="00292AC6" w:rsidP="00292AC6">
      <w:pPr>
        <w:spacing w:after="0" w:line="240" w:lineRule="auto"/>
        <w:rPr>
          <w:sz w:val="24"/>
          <w:szCs w:val="24"/>
        </w:rPr>
      </w:pPr>
    </w:p>
    <w:p w:rsidR="00292AC6" w:rsidRDefault="00292AC6" w:rsidP="00292AC6">
      <w:pPr>
        <w:spacing w:after="0" w:line="240" w:lineRule="auto"/>
      </w:pPr>
      <w:r>
        <w:t xml:space="preserve">*Adult students (age 18 and older) may sign on their own behalf and do not require a signature by a parent or guardian. </w:t>
      </w:r>
    </w:p>
    <w:p w:rsidR="00292AC6" w:rsidRDefault="00292AC6" w:rsidP="00292A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6BF2" w:rsidTr="00046BF2">
        <w:tc>
          <w:tcPr>
            <w:tcW w:w="4675" w:type="dxa"/>
            <w:vAlign w:val="bottom"/>
          </w:tcPr>
          <w:p w:rsidR="00046BF2" w:rsidRDefault="00046BF2" w:rsidP="00306780">
            <w:r>
              <w:t>Parent/Guardian or Adult Student (printed name)</w:t>
            </w:r>
          </w:p>
        </w:tc>
        <w:sdt>
          <w:sdtPr>
            <w:id w:val="-692223826"/>
            <w:placeholder>
              <w:docPart w:val="B37B0E3EDCD947B4B39CD1D5F9C61BC2"/>
            </w:placeholder>
            <w:showingPlcHdr/>
            <w:text/>
          </w:sdtPr>
          <w:sdtEndPr/>
          <w:sdtContent>
            <w:tc>
              <w:tcPr>
                <w:tcW w:w="4675" w:type="dxa"/>
                <w:tcBorders>
                  <w:bottom w:val="single" w:sz="4" w:space="0" w:color="auto"/>
                </w:tcBorders>
                <w:vAlign w:val="bottom"/>
              </w:tcPr>
              <w:p w:rsidR="00046BF2" w:rsidRDefault="00046BF2" w:rsidP="00046BF2">
                <w:r>
                  <w:rPr>
                    <w:rStyle w:val="PlaceholderText"/>
                  </w:rPr>
                  <w:t xml:space="preserve">Type </w:t>
                </w:r>
                <w:r w:rsidR="00C27F79">
                  <w:rPr>
                    <w:rStyle w:val="PlaceholderText"/>
                  </w:rPr>
                  <w:t xml:space="preserve">or print </w:t>
                </w:r>
                <w:r>
                  <w:rPr>
                    <w:rStyle w:val="PlaceholderText"/>
                  </w:rPr>
                  <w:t>parent/guardian name here.</w:t>
                </w:r>
              </w:p>
            </w:tc>
          </w:sdtContent>
        </w:sdt>
      </w:tr>
    </w:tbl>
    <w:p w:rsidR="004107C4" w:rsidRDefault="004107C4"/>
    <w:p w:rsidR="00306780" w:rsidRDefault="00306780">
      <w:r>
        <w:t xml:space="preserve">Principal or School Designee </w:t>
      </w:r>
      <w:proofErr w:type="gramStart"/>
      <w:r>
        <w:t>Signature  _</w:t>
      </w:r>
      <w:proofErr w:type="gramEnd"/>
      <w:r>
        <w:t>____________________________________________________</w:t>
      </w:r>
    </w:p>
    <w:sectPr w:rsidR="00306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26" w:rsidRDefault="00E11326">
      <w:pPr>
        <w:spacing w:after="0" w:line="240" w:lineRule="auto"/>
      </w:pPr>
      <w:r>
        <w:separator/>
      </w:r>
    </w:p>
  </w:endnote>
  <w:endnote w:type="continuationSeparator" w:id="0">
    <w:p w:rsidR="00E11326" w:rsidRDefault="00E1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10579"/>
      <w:docPartObj>
        <w:docPartGallery w:val="Page Numbers (Bottom of Page)"/>
        <w:docPartUnique/>
      </w:docPartObj>
    </w:sdtPr>
    <w:sdtEndPr>
      <w:rPr>
        <w:noProof/>
      </w:rPr>
    </w:sdtEndPr>
    <w:sdtContent>
      <w:p w:rsidR="008F1910" w:rsidRDefault="00292AC6">
        <w:pPr>
          <w:pStyle w:val="Footer"/>
          <w:jc w:val="right"/>
        </w:pPr>
        <w:r>
          <w:fldChar w:fldCharType="begin"/>
        </w:r>
        <w:r>
          <w:instrText xml:space="preserve"> PAGE   \* MERGEFORMAT </w:instrText>
        </w:r>
        <w:r>
          <w:fldChar w:fldCharType="separate"/>
        </w:r>
        <w:r w:rsidR="004013D2">
          <w:rPr>
            <w:noProof/>
          </w:rPr>
          <w:t>2</w:t>
        </w:r>
        <w:r>
          <w:rPr>
            <w:noProof/>
          </w:rPr>
          <w:fldChar w:fldCharType="end"/>
        </w:r>
      </w:p>
    </w:sdtContent>
  </w:sdt>
  <w:p w:rsidR="008F1910" w:rsidRDefault="0040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26" w:rsidRDefault="00E11326">
      <w:pPr>
        <w:spacing w:after="0" w:line="240" w:lineRule="auto"/>
      </w:pPr>
      <w:r>
        <w:separator/>
      </w:r>
    </w:p>
  </w:footnote>
  <w:footnote w:type="continuationSeparator" w:id="0">
    <w:p w:rsidR="00E11326" w:rsidRDefault="00E11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6"/>
    <w:rsid w:val="00046BF2"/>
    <w:rsid w:val="00292AC6"/>
    <w:rsid w:val="00306780"/>
    <w:rsid w:val="004013D2"/>
    <w:rsid w:val="004107C4"/>
    <w:rsid w:val="004A6A25"/>
    <w:rsid w:val="004C3AB1"/>
    <w:rsid w:val="004E2D8E"/>
    <w:rsid w:val="00600CCC"/>
    <w:rsid w:val="006A6F17"/>
    <w:rsid w:val="007661AD"/>
    <w:rsid w:val="00850ECF"/>
    <w:rsid w:val="008E7A64"/>
    <w:rsid w:val="00B264FC"/>
    <w:rsid w:val="00B65A8A"/>
    <w:rsid w:val="00B92B09"/>
    <w:rsid w:val="00C27F79"/>
    <w:rsid w:val="00CF7319"/>
    <w:rsid w:val="00DF4DC1"/>
    <w:rsid w:val="00DF724F"/>
    <w:rsid w:val="00E11326"/>
    <w:rsid w:val="00E323DF"/>
    <w:rsid w:val="00EF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542F"/>
  <w15:chartTrackingRefBased/>
  <w15:docId w15:val="{0912E062-BF84-4638-B095-F89E357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C6"/>
  </w:style>
  <w:style w:type="character" w:styleId="PlaceholderText">
    <w:name w:val="Placeholder Text"/>
    <w:basedOn w:val="DefaultParagraphFont"/>
    <w:uiPriority w:val="99"/>
    <w:semiHidden/>
    <w:rsid w:val="00DF4DC1"/>
    <w:rPr>
      <w:color w:val="808080"/>
    </w:rPr>
  </w:style>
  <w:style w:type="paragraph" w:styleId="BalloonText">
    <w:name w:val="Balloon Text"/>
    <w:basedOn w:val="Normal"/>
    <w:link w:val="BalloonTextChar"/>
    <w:uiPriority w:val="99"/>
    <w:semiHidden/>
    <w:unhideWhenUsed/>
    <w:rsid w:val="004C3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879C21EF7447C997928B0A2B96DC6"/>
        <w:category>
          <w:name w:val="General"/>
          <w:gallery w:val="placeholder"/>
        </w:category>
        <w:types>
          <w:type w:val="bbPlcHdr"/>
        </w:types>
        <w:behaviors>
          <w:behavior w:val="content"/>
        </w:behaviors>
        <w:guid w:val="{6779F233-6250-4208-BB23-9D05AE97CDBE}"/>
      </w:docPartPr>
      <w:docPartBody>
        <w:p w:rsidR="00B5265B" w:rsidRDefault="0085049A" w:rsidP="0085049A">
          <w:pPr>
            <w:pStyle w:val="306879C21EF7447C997928B0A2B96DC69"/>
          </w:pPr>
          <w:r>
            <w:rPr>
              <w:rStyle w:val="PlaceholderText"/>
            </w:rPr>
            <w:t>Please briefly explain the reason for refusal.</w:t>
          </w:r>
        </w:p>
      </w:docPartBody>
    </w:docPart>
    <w:docPart>
      <w:docPartPr>
        <w:name w:val="EAA4AE8D7D1546CF9D309A2E73AE9BC2"/>
        <w:category>
          <w:name w:val="General"/>
          <w:gallery w:val="placeholder"/>
        </w:category>
        <w:types>
          <w:type w:val="bbPlcHdr"/>
        </w:types>
        <w:behaviors>
          <w:behavior w:val="content"/>
        </w:behaviors>
        <w:guid w:val="{9B66D6EB-B00D-4EB8-9512-3E7AB76DB117}"/>
      </w:docPartPr>
      <w:docPartBody>
        <w:p w:rsidR="00B5265B" w:rsidRDefault="0085049A" w:rsidP="0085049A">
          <w:pPr>
            <w:pStyle w:val="EAA4AE8D7D1546CF9D309A2E73AE9BC29"/>
          </w:pPr>
          <w:r w:rsidRPr="008E7A64">
            <w:rPr>
              <w:rStyle w:val="PlaceholderText"/>
            </w:rPr>
            <w:t>Enter student’s last name here</w:t>
          </w:r>
        </w:p>
      </w:docPartBody>
    </w:docPart>
    <w:docPart>
      <w:docPartPr>
        <w:name w:val="70612C819C71417986BC386766DBEA1F"/>
        <w:category>
          <w:name w:val="General"/>
          <w:gallery w:val="placeholder"/>
        </w:category>
        <w:types>
          <w:type w:val="bbPlcHdr"/>
        </w:types>
        <w:behaviors>
          <w:behavior w:val="content"/>
        </w:behaviors>
        <w:guid w:val="{524A8200-6697-4788-920E-BFA8EA9EC148}"/>
      </w:docPartPr>
      <w:docPartBody>
        <w:p w:rsidR="00B5265B" w:rsidRDefault="0085049A" w:rsidP="0085049A">
          <w:pPr>
            <w:pStyle w:val="70612C819C71417986BC386766DBEA1F9"/>
          </w:pPr>
          <w:r w:rsidRPr="008E7A64">
            <w:rPr>
              <w:rStyle w:val="PlaceholderText"/>
            </w:rPr>
            <w:t>Enter student’s first name here</w:t>
          </w:r>
        </w:p>
      </w:docPartBody>
    </w:docPart>
    <w:docPart>
      <w:docPartPr>
        <w:name w:val="35ABCB95E5904F85B61BBBFB5FCD141A"/>
        <w:category>
          <w:name w:val="General"/>
          <w:gallery w:val="placeholder"/>
        </w:category>
        <w:types>
          <w:type w:val="bbPlcHdr"/>
        </w:types>
        <w:behaviors>
          <w:behavior w:val="content"/>
        </w:behaviors>
        <w:guid w:val="{B84904A7-82CA-4CEE-83B6-7880C0D9CC17}"/>
      </w:docPartPr>
      <w:docPartBody>
        <w:p w:rsidR="00B5265B" w:rsidRDefault="0085049A" w:rsidP="0085049A">
          <w:pPr>
            <w:pStyle w:val="35ABCB95E5904F85B61BBBFB5FCD141A9"/>
          </w:pPr>
          <w:r w:rsidRPr="008E7A64">
            <w:rPr>
              <w:rStyle w:val="PlaceholderText"/>
            </w:rPr>
            <w:t>Enter ID number</w:t>
          </w:r>
        </w:p>
      </w:docPartBody>
    </w:docPart>
    <w:docPart>
      <w:docPartPr>
        <w:name w:val="FC5406F9C4CF4512A4FCD5DBA6E63F7F"/>
        <w:category>
          <w:name w:val="General"/>
          <w:gallery w:val="placeholder"/>
        </w:category>
        <w:types>
          <w:type w:val="bbPlcHdr"/>
        </w:types>
        <w:behaviors>
          <w:behavior w:val="content"/>
        </w:behaviors>
        <w:guid w:val="{1E3C956A-3950-4074-B06E-2DC4AAFA07B4}"/>
      </w:docPartPr>
      <w:docPartBody>
        <w:p w:rsidR="00B5265B" w:rsidRDefault="0085049A" w:rsidP="0085049A">
          <w:pPr>
            <w:pStyle w:val="FC5406F9C4CF4512A4FCD5DBA6E63F7F9"/>
          </w:pPr>
          <w:r w:rsidRPr="008E7A64">
            <w:rPr>
              <w:rStyle w:val="PlaceholderText"/>
            </w:rPr>
            <w:t>Select grade</w:t>
          </w:r>
        </w:p>
      </w:docPartBody>
    </w:docPart>
    <w:docPart>
      <w:docPartPr>
        <w:name w:val="7D98D46148AE4BB69E3B99BF908E7E30"/>
        <w:category>
          <w:name w:val="General"/>
          <w:gallery w:val="placeholder"/>
        </w:category>
        <w:types>
          <w:type w:val="bbPlcHdr"/>
        </w:types>
        <w:behaviors>
          <w:behavior w:val="content"/>
        </w:behaviors>
        <w:guid w:val="{44A24D23-DF44-4324-8202-4199BFD1F9FA}"/>
      </w:docPartPr>
      <w:docPartBody>
        <w:p w:rsidR="00B5265B" w:rsidRDefault="0085049A" w:rsidP="0085049A">
          <w:pPr>
            <w:pStyle w:val="7D98D46148AE4BB69E3B99BF908E7E309"/>
          </w:pPr>
          <w:r w:rsidRPr="008E7A64">
            <w:rPr>
              <w:rStyle w:val="PlaceholderText"/>
            </w:rPr>
            <w:t>Select school</w:t>
          </w:r>
        </w:p>
      </w:docPartBody>
    </w:docPart>
    <w:docPart>
      <w:docPartPr>
        <w:name w:val="AD8D1EC7156F4389AB6EB1EA6468B791"/>
        <w:category>
          <w:name w:val="General"/>
          <w:gallery w:val="placeholder"/>
        </w:category>
        <w:types>
          <w:type w:val="bbPlcHdr"/>
        </w:types>
        <w:behaviors>
          <w:behavior w:val="content"/>
        </w:behaviors>
        <w:guid w:val="{CFE45503-88F0-40AF-9961-D49B04C025CC}"/>
      </w:docPartPr>
      <w:docPartBody>
        <w:p w:rsidR="00B5265B" w:rsidRDefault="0085049A" w:rsidP="0085049A">
          <w:pPr>
            <w:pStyle w:val="AD8D1EC7156F4389AB6EB1EA6468B7919"/>
          </w:pPr>
          <w:r w:rsidRPr="008E7A64">
            <w:rPr>
              <w:rStyle w:val="PlaceholderText"/>
            </w:rPr>
            <w:t>Select date</w:t>
          </w:r>
        </w:p>
      </w:docPartBody>
    </w:docPart>
    <w:docPart>
      <w:docPartPr>
        <w:name w:val="B37B0E3EDCD947B4B39CD1D5F9C61BC2"/>
        <w:category>
          <w:name w:val="General"/>
          <w:gallery w:val="placeholder"/>
        </w:category>
        <w:types>
          <w:type w:val="bbPlcHdr"/>
        </w:types>
        <w:behaviors>
          <w:behavior w:val="content"/>
        </w:behaviors>
        <w:guid w:val="{7EF6346B-0E20-494B-A66C-0C59C8D1FD7B}"/>
      </w:docPartPr>
      <w:docPartBody>
        <w:p w:rsidR="00B5265B" w:rsidRDefault="0085049A" w:rsidP="0085049A">
          <w:pPr>
            <w:pStyle w:val="B37B0E3EDCD947B4B39CD1D5F9C61BC23"/>
          </w:pPr>
          <w:r>
            <w:rPr>
              <w:rStyle w:val="PlaceholderText"/>
            </w:rPr>
            <w:t>Type or print parent/guardian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D7"/>
    <w:rsid w:val="00353520"/>
    <w:rsid w:val="0085049A"/>
    <w:rsid w:val="008557D7"/>
    <w:rsid w:val="00B5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49A"/>
    <w:rPr>
      <w:color w:val="808080"/>
    </w:rPr>
  </w:style>
  <w:style w:type="paragraph" w:customStyle="1" w:styleId="31404C9B47E94F2585B7F6537FD6BC37">
    <w:name w:val="31404C9B47E94F2585B7F6537FD6BC37"/>
    <w:rsid w:val="008557D7"/>
    <w:rPr>
      <w:rFonts w:eastAsiaTheme="minorHAnsi"/>
    </w:rPr>
  </w:style>
  <w:style w:type="paragraph" w:customStyle="1" w:styleId="5ADE39CECEEF420BA74446B1868C10FA">
    <w:name w:val="5ADE39CECEEF420BA74446B1868C10FA"/>
    <w:rsid w:val="008557D7"/>
    <w:rPr>
      <w:rFonts w:eastAsiaTheme="minorHAnsi"/>
    </w:rPr>
  </w:style>
  <w:style w:type="paragraph" w:customStyle="1" w:styleId="31404C9B47E94F2585B7F6537FD6BC371">
    <w:name w:val="31404C9B47E94F2585B7F6537FD6BC371"/>
    <w:rsid w:val="008557D7"/>
    <w:rPr>
      <w:rFonts w:eastAsiaTheme="minorHAnsi"/>
    </w:rPr>
  </w:style>
  <w:style w:type="paragraph" w:customStyle="1" w:styleId="5ADE39CECEEF420BA74446B1868C10FA1">
    <w:name w:val="5ADE39CECEEF420BA74446B1868C10FA1"/>
    <w:rsid w:val="008557D7"/>
    <w:rPr>
      <w:rFonts w:eastAsiaTheme="minorHAnsi"/>
    </w:rPr>
  </w:style>
  <w:style w:type="paragraph" w:customStyle="1" w:styleId="801A0E18DC6D42C3BC42884AB92207E7">
    <w:name w:val="801A0E18DC6D42C3BC42884AB92207E7"/>
    <w:rsid w:val="008557D7"/>
    <w:rPr>
      <w:rFonts w:eastAsiaTheme="minorHAnsi"/>
    </w:rPr>
  </w:style>
  <w:style w:type="paragraph" w:customStyle="1" w:styleId="1157C1AC34DD4FD2A61EDEA77070CB06">
    <w:name w:val="1157C1AC34DD4FD2A61EDEA77070CB06"/>
    <w:rsid w:val="008557D7"/>
    <w:rPr>
      <w:rFonts w:eastAsiaTheme="minorHAnsi"/>
    </w:rPr>
  </w:style>
  <w:style w:type="paragraph" w:customStyle="1" w:styleId="2AF8BC097EB44276BE51FC35B724C15E">
    <w:name w:val="2AF8BC097EB44276BE51FC35B724C15E"/>
    <w:rsid w:val="008557D7"/>
    <w:rPr>
      <w:rFonts w:eastAsiaTheme="minorHAnsi"/>
    </w:rPr>
  </w:style>
  <w:style w:type="paragraph" w:customStyle="1" w:styleId="63B1316E592F4E84AADABBDA69FB8ECF">
    <w:name w:val="63B1316E592F4E84AADABBDA69FB8ECF"/>
    <w:rsid w:val="008557D7"/>
    <w:rPr>
      <w:rFonts w:eastAsiaTheme="minorHAnsi"/>
    </w:rPr>
  </w:style>
  <w:style w:type="paragraph" w:customStyle="1" w:styleId="31404C9B47E94F2585B7F6537FD6BC372">
    <w:name w:val="31404C9B47E94F2585B7F6537FD6BC372"/>
    <w:rsid w:val="008557D7"/>
    <w:rPr>
      <w:rFonts w:eastAsiaTheme="minorHAnsi"/>
    </w:rPr>
  </w:style>
  <w:style w:type="paragraph" w:customStyle="1" w:styleId="5ADE39CECEEF420BA74446B1868C10FA2">
    <w:name w:val="5ADE39CECEEF420BA74446B1868C10FA2"/>
    <w:rsid w:val="008557D7"/>
    <w:rPr>
      <w:rFonts w:eastAsiaTheme="minorHAnsi"/>
    </w:rPr>
  </w:style>
  <w:style w:type="paragraph" w:customStyle="1" w:styleId="801A0E18DC6D42C3BC42884AB92207E71">
    <w:name w:val="801A0E18DC6D42C3BC42884AB92207E71"/>
    <w:rsid w:val="008557D7"/>
    <w:rPr>
      <w:rFonts w:eastAsiaTheme="minorHAnsi"/>
    </w:rPr>
  </w:style>
  <w:style w:type="paragraph" w:customStyle="1" w:styleId="1157C1AC34DD4FD2A61EDEA77070CB061">
    <w:name w:val="1157C1AC34DD4FD2A61EDEA77070CB061"/>
    <w:rsid w:val="008557D7"/>
    <w:rPr>
      <w:rFonts w:eastAsiaTheme="minorHAnsi"/>
    </w:rPr>
  </w:style>
  <w:style w:type="paragraph" w:customStyle="1" w:styleId="2AF8BC097EB44276BE51FC35B724C15E1">
    <w:name w:val="2AF8BC097EB44276BE51FC35B724C15E1"/>
    <w:rsid w:val="008557D7"/>
    <w:rPr>
      <w:rFonts w:eastAsiaTheme="minorHAnsi"/>
    </w:rPr>
  </w:style>
  <w:style w:type="paragraph" w:customStyle="1" w:styleId="63B1316E592F4E84AADABBDA69FB8ECF1">
    <w:name w:val="63B1316E592F4E84AADABBDA69FB8ECF1"/>
    <w:rsid w:val="008557D7"/>
    <w:rPr>
      <w:rFonts w:eastAsiaTheme="minorHAnsi"/>
    </w:rPr>
  </w:style>
  <w:style w:type="paragraph" w:customStyle="1" w:styleId="306879C21EF7447C997928B0A2B96DC6">
    <w:name w:val="306879C21EF7447C997928B0A2B96DC6"/>
    <w:rsid w:val="008557D7"/>
    <w:rPr>
      <w:rFonts w:eastAsiaTheme="minorHAnsi"/>
    </w:rPr>
  </w:style>
  <w:style w:type="paragraph" w:customStyle="1" w:styleId="EAA4AE8D7D1546CF9D309A2E73AE9BC2">
    <w:name w:val="EAA4AE8D7D1546CF9D309A2E73AE9BC2"/>
    <w:rsid w:val="008557D7"/>
  </w:style>
  <w:style w:type="paragraph" w:customStyle="1" w:styleId="70612C819C71417986BC386766DBEA1F">
    <w:name w:val="70612C819C71417986BC386766DBEA1F"/>
    <w:rsid w:val="008557D7"/>
  </w:style>
  <w:style w:type="paragraph" w:customStyle="1" w:styleId="35ABCB95E5904F85B61BBBFB5FCD141A">
    <w:name w:val="35ABCB95E5904F85B61BBBFB5FCD141A"/>
    <w:rsid w:val="008557D7"/>
  </w:style>
  <w:style w:type="paragraph" w:customStyle="1" w:styleId="FC5406F9C4CF4512A4FCD5DBA6E63F7F">
    <w:name w:val="FC5406F9C4CF4512A4FCD5DBA6E63F7F"/>
    <w:rsid w:val="008557D7"/>
  </w:style>
  <w:style w:type="paragraph" w:customStyle="1" w:styleId="7D98D46148AE4BB69E3B99BF908E7E30">
    <w:name w:val="7D98D46148AE4BB69E3B99BF908E7E30"/>
    <w:rsid w:val="008557D7"/>
  </w:style>
  <w:style w:type="paragraph" w:customStyle="1" w:styleId="AD8D1EC7156F4389AB6EB1EA6468B791">
    <w:name w:val="AD8D1EC7156F4389AB6EB1EA6468B791"/>
    <w:rsid w:val="008557D7"/>
  </w:style>
  <w:style w:type="paragraph" w:customStyle="1" w:styleId="EAA4AE8D7D1546CF9D309A2E73AE9BC21">
    <w:name w:val="EAA4AE8D7D1546CF9D309A2E73AE9BC21"/>
    <w:rsid w:val="008557D7"/>
    <w:rPr>
      <w:rFonts w:eastAsiaTheme="minorHAnsi"/>
    </w:rPr>
  </w:style>
  <w:style w:type="paragraph" w:customStyle="1" w:styleId="70612C819C71417986BC386766DBEA1F1">
    <w:name w:val="70612C819C71417986BC386766DBEA1F1"/>
    <w:rsid w:val="008557D7"/>
    <w:rPr>
      <w:rFonts w:eastAsiaTheme="minorHAnsi"/>
    </w:rPr>
  </w:style>
  <w:style w:type="paragraph" w:customStyle="1" w:styleId="35ABCB95E5904F85B61BBBFB5FCD141A1">
    <w:name w:val="35ABCB95E5904F85B61BBBFB5FCD141A1"/>
    <w:rsid w:val="008557D7"/>
    <w:rPr>
      <w:rFonts w:eastAsiaTheme="minorHAnsi"/>
    </w:rPr>
  </w:style>
  <w:style w:type="paragraph" w:customStyle="1" w:styleId="FC5406F9C4CF4512A4FCD5DBA6E63F7F1">
    <w:name w:val="FC5406F9C4CF4512A4FCD5DBA6E63F7F1"/>
    <w:rsid w:val="008557D7"/>
    <w:rPr>
      <w:rFonts w:eastAsiaTheme="minorHAnsi"/>
    </w:rPr>
  </w:style>
  <w:style w:type="paragraph" w:customStyle="1" w:styleId="7D98D46148AE4BB69E3B99BF908E7E301">
    <w:name w:val="7D98D46148AE4BB69E3B99BF908E7E301"/>
    <w:rsid w:val="008557D7"/>
    <w:rPr>
      <w:rFonts w:eastAsiaTheme="minorHAnsi"/>
    </w:rPr>
  </w:style>
  <w:style w:type="paragraph" w:customStyle="1" w:styleId="AD8D1EC7156F4389AB6EB1EA6468B7911">
    <w:name w:val="AD8D1EC7156F4389AB6EB1EA6468B7911"/>
    <w:rsid w:val="008557D7"/>
    <w:rPr>
      <w:rFonts w:eastAsiaTheme="minorHAnsi"/>
    </w:rPr>
  </w:style>
  <w:style w:type="paragraph" w:customStyle="1" w:styleId="306879C21EF7447C997928B0A2B96DC61">
    <w:name w:val="306879C21EF7447C997928B0A2B96DC61"/>
    <w:rsid w:val="008557D7"/>
    <w:rPr>
      <w:rFonts w:eastAsiaTheme="minorHAnsi"/>
    </w:rPr>
  </w:style>
  <w:style w:type="paragraph" w:customStyle="1" w:styleId="EAA4AE8D7D1546CF9D309A2E73AE9BC22">
    <w:name w:val="EAA4AE8D7D1546CF9D309A2E73AE9BC22"/>
    <w:rsid w:val="008557D7"/>
    <w:rPr>
      <w:rFonts w:eastAsiaTheme="minorHAnsi"/>
    </w:rPr>
  </w:style>
  <w:style w:type="paragraph" w:customStyle="1" w:styleId="70612C819C71417986BC386766DBEA1F2">
    <w:name w:val="70612C819C71417986BC386766DBEA1F2"/>
    <w:rsid w:val="008557D7"/>
    <w:rPr>
      <w:rFonts w:eastAsiaTheme="minorHAnsi"/>
    </w:rPr>
  </w:style>
  <w:style w:type="paragraph" w:customStyle="1" w:styleId="35ABCB95E5904F85B61BBBFB5FCD141A2">
    <w:name w:val="35ABCB95E5904F85B61BBBFB5FCD141A2"/>
    <w:rsid w:val="008557D7"/>
    <w:rPr>
      <w:rFonts w:eastAsiaTheme="minorHAnsi"/>
    </w:rPr>
  </w:style>
  <w:style w:type="paragraph" w:customStyle="1" w:styleId="FC5406F9C4CF4512A4FCD5DBA6E63F7F2">
    <w:name w:val="FC5406F9C4CF4512A4FCD5DBA6E63F7F2"/>
    <w:rsid w:val="008557D7"/>
    <w:rPr>
      <w:rFonts w:eastAsiaTheme="minorHAnsi"/>
    </w:rPr>
  </w:style>
  <w:style w:type="paragraph" w:customStyle="1" w:styleId="7D98D46148AE4BB69E3B99BF908E7E302">
    <w:name w:val="7D98D46148AE4BB69E3B99BF908E7E302"/>
    <w:rsid w:val="008557D7"/>
    <w:rPr>
      <w:rFonts w:eastAsiaTheme="minorHAnsi"/>
    </w:rPr>
  </w:style>
  <w:style w:type="paragraph" w:customStyle="1" w:styleId="AD8D1EC7156F4389AB6EB1EA6468B7912">
    <w:name w:val="AD8D1EC7156F4389AB6EB1EA6468B7912"/>
    <w:rsid w:val="008557D7"/>
    <w:rPr>
      <w:rFonts w:eastAsiaTheme="minorHAnsi"/>
    </w:rPr>
  </w:style>
  <w:style w:type="paragraph" w:customStyle="1" w:styleId="306879C21EF7447C997928B0A2B96DC62">
    <w:name w:val="306879C21EF7447C997928B0A2B96DC62"/>
    <w:rsid w:val="008557D7"/>
    <w:rPr>
      <w:rFonts w:eastAsiaTheme="minorHAnsi"/>
    </w:rPr>
  </w:style>
  <w:style w:type="paragraph" w:customStyle="1" w:styleId="EAA4AE8D7D1546CF9D309A2E73AE9BC23">
    <w:name w:val="EAA4AE8D7D1546CF9D309A2E73AE9BC23"/>
    <w:rsid w:val="008557D7"/>
    <w:rPr>
      <w:rFonts w:eastAsiaTheme="minorHAnsi"/>
    </w:rPr>
  </w:style>
  <w:style w:type="paragraph" w:customStyle="1" w:styleId="70612C819C71417986BC386766DBEA1F3">
    <w:name w:val="70612C819C71417986BC386766DBEA1F3"/>
    <w:rsid w:val="008557D7"/>
    <w:rPr>
      <w:rFonts w:eastAsiaTheme="minorHAnsi"/>
    </w:rPr>
  </w:style>
  <w:style w:type="paragraph" w:customStyle="1" w:styleId="35ABCB95E5904F85B61BBBFB5FCD141A3">
    <w:name w:val="35ABCB95E5904F85B61BBBFB5FCD141A3"/>
    <w:rsid w:val="008557D7"/>
    <w:rPr>
      <w:rFonts w:eastAsiaTheme="minorHAnsi"/>
    </w:rPr>
  </w:style>
  <w:style w:type="paragraph" w:customStyle="1" w:styleId="FC5406F9C4CF4512A4FCD5DBA6E63F7F3">
    <w:name w:val="FC5406F9C4CF4512A4FCD5DBA6E63F7F3"/>
    <w:rsid w:val="008557D7"/>
    <w:rPr>
      <w:rFonts w:eastAsiaTheme="minorHAnsi"/>
    </w:rPr>
  </w:style>
  <w:style w:type="paragraph" w:customStyle="1" w:styleId="7D98D46148AE4BB69E3B99BF908E7E303">
    <w:name w:val="7D98D46148AE4BB69E3B99BF908E7E303"/>
    <w:rsid w:val="008557D7"/>
    <w:rPr>
      <w:rFonts w:eastAsiaTheme="minorHAnsi"/>
    </w:rPr>
  </w:style>
  <w:style w:type="paragraph" w:customStyle="1" w:styleId="AD8D1EC7156F4389AB6EB1EA6468B7913">
    <w:name w:val="AD8D1EC7156F4389AB6EB1EA6468B7913"/>
    <w:rsid w:val="008557D7"/>
    <w:rPr>
      <w:rFonts w:eastAsiaTheme="minorHAnsi"/>
    </w:rPr>
  </w:style>
  <w:style w:type="paragraph" w:customStyle="1" w:styleId="306879C21EF7447C997928B0A2B96DC63">
    <w:name w:val="306879C21EF7447C997928B0A2B96DC63"/>
    <w:rsid w:val="008557D7"/>
    <w:rPr>
      <w:rFonts w:eastAsiaTheme="minorHAnsi"/>
    </w:rPr>
  </w:style>
  <w:style w:type="paragraph" w:customStyle="1" w:styleId="EAA4AE8D7D1546CF9D309A2E73AE9BC24">
    <w:name w:val="EAA4AE8D7D1546CF9D309A2E73AE9BC24"/>
    <w:rsid w:val="008557D7"/>
    <w:rPr>
      <w:rFonts w:eastAsiaTheme="minorHAnsi"/>
    </w:rPr>
  </w:style>
  <w:style w:type="paragraph" w:customStyle="1" w:styleId="70612C819C71417986BC386766DBEA1F4">
    <w:name w:val="70612C819C71417986BC386766DBEA1F4"/>
    <w:rsid w:val="008557D7"/>
    <w:rPr>
      <w:rFonts w:eastAsiaTheme="minorHAnsi"/>
    </w:rPr>
  </w:style>
  <w:style w:type="paragraph" w:customStyle="1" w:styleId="35ABCB95E5904F85B61BBBFB5FCD141A4">
    <w:name w:val="35ABCB95E5904F85B61BBBFB5FCD141A4"/>
    <w:rsid w:val="008557D7"/>
    <w:rPr>
      <w:rFonts w:eastAsiaTheme="minorHAnsi"/>
    </w:rPr>
  </w:style>
  <w:style w:type="paragraph" w:customStyle="1" w:styleId="FC5406F9C4CF4512A4FCD5DBA6E63F7F4">
    <w:name w:val="FC5406F9C4CF4512A4FCD5DBA6E63F7F4"/>
    <w:rsid w:val="008557D7"/>
    <w:rPr>
      <w:rFonts w:eastAsiaTheme="minorHAnsi"/>
    </w:rPr>
  </w:style>
  <w:style w:type="paragraph" w:customStyle="1" w:styleId="7D98D46148AE4BB69E3B99BF908E7E304">
    <w:name w:val="7D98D46148AE4BB69E3B99BF908E7E304"/>
    <w:rsid w:val="008557D7"/>
    <w:rPr>
      <w:rFonts w:eastAsiaTheme="minorHAnsi"/>
    </w:rPr>
  </w:style>
  <w:style w:type="paragraph" w:customStyle="1" w:styleId="AD8D1EC7156F4389AB6EB1EA6468B7914">
    <w:name w:val="AD8D1EC7156F4389AB6EB1EA6468B7914"/>
    <w:rsid w:val="008557D7"/>
    <w:rPr>
      <w:rFonts w:eastAsiaTheme="minorHAnsi"/>
    </w:rPr>
  </w:style>
  <w:style w:type="paragraph" w:customStyle="1" w:styleId="306879C21EF7447C997928B0A2B96DC64">
    <w:name w:val="306879C21EF7447C997928B0A2B96DC64"/>
    <w:rsid w:val="008557D7"/>
    <w:rPr>
      <w:rFonts w:eastAsiaTheme="minorHAnsi"/>
    </w:rPr>
  </w:style>
  <w:style w:type="paragraph" w:customStyle="1" w:styleId="EAA4AE8D7D1546CF9D309A2E73AE9BC25">
    <w:name w:val="EAA4AE8D7D1546CF9D309A2E73AE9BC25"/>
    <w:rsid w:val="008557D7"/>
    <w:rPr>
      <w:rFonts w:eastAsiaTheme="minorHAnsi"/>
    </w:rPr>
  </w:style>
  <w:style w:type="paragraph" w:customStyle="1" w:styleId="70612C819C71417986BC386766DBEA1F5">
    <w:name w:val="70612C819C71417986BC386766DBEA1F5"/>
    <w:rsid w:val="008557D7"/>
    <w:rPr>
      <w:rFonts w:eastAsiaTheme="minorHAnsi"/>
    </w:rPr>
  </w:style>
  <w:style w:type="paragraph" w:customStyle="1" w:styleId="35ABCB95E5904F85B61BBBFB5FCD141A5">
    <w:name w:val="35ABCB95E5904F85B61BBBFB5FCD141A5"/>
    <w:rsid w:val="008557D7"/>
    <w:rPr>
      <w:rFonts w:eastAsiaTheme="minorHAnsi"/>
    </w:rPr>
  </w:style>
  <w:style w:type="paragraph" w:customStyle="1" w:styleId="FC5406F9C4CF4512A4FCD5DBA6E63F7F5">
    <w:name w:val="FC5406F9C4CF4512A4FCD5DBA6E63F7F5"/>
    <w:rsid w:val="008557D7"/>
    <w:rPr>
      <w:rFonts w:eastAsiaTheme="minorHAnsi"/>
    </w:rPr>
  </w:style>
  <w:style w:type="paragraph" w:customStyle="1" w:styleId="7D98D46148AE4BB69E3B99BF908E7E305">
    <w:name w:val="7D98D46148AE4BB69E3B99BF908E7E305"/>
    <w:rsid w:val="008557D7"/>
    <w:rPr>
      <w:rFonts w:eastAsiaTheme="minorHAnsi"/>
    </w:rPr>
  </w:style>
  <w:style w:type="paragraph" w:customStyle="1" w:styleId="AD8D1EC7156F4389AB6EB1EA6468B7915">
    <w:name w:val="AD8D1EC7156F4389AB6EB1EA6468B7915"/>
    <w:rsid w:val="008557D7"/>
    <w:rPr>
      <w:rFonts w:eastAsiaTheme="minorHAnsi"/>
    </w:rPr>
  </w:style>
  <w:style w:type="paragraph" w:customStyle="1" w:styleId="306879C21EF7447C997928B0A2B96DC65">
    <w:name w:val="306879C21EF7447C997928B0A2B96DC65"/>
    <w:rsid w:val="008557D7"/>
    <w:rPr>
      <w:rFonts w:eastAsiaTheme="minorHAnsi"/>
    </w:rPr>
  </w:style>
  <w:style w:type="paragraph" w:customStyle="1" w:styleId="3A4FCB5EDE00439CA13C7B768AB84F58">
    <w:name w:val="3A4FCB5EDE00439CA13C7B768AB84F58"/>
    <w:rsid w:val="008557D7"/>
  </w:style>
  <w:style w:type="paragraph" w:customStyle="1" w:styleId="EAA4AE8D7D1546CF9D309A2E73AE9BC26">
    <w:name w:val="EAA4AE8D7D1546CF9D309A2E73AE9BC26"/>
    <w:rsid w:val="008557D7"/>
    <w:rPr>
      <w:rFonts w:eastAsiaTheme="minorHAnsi"/>
    </w:rPr>
  </w:style>
  <w:style w:type="paragraph" w:customStyle="1" w:styleId="70612C819C71417986BC386766DBEA1F6">
    <w:name w:val="70612C819C71417986BC386766DBEA1F6"/>
    <w:rsid w:val="008557D7"/>
    <w:rPr>
      <w:rFonts w:eastAsiaTheme="minorHAnsi"/>
    </w:rPr>
  </w:style>
  <w:style w:type="paragraph" w:customStyle="1" w:styleId="35ABCB95E5904F85B61BBBFB5FCD141A6">
    <w:name w:val="35ABCB95E5904F85B61BBBFB5FCD141A6"/>
    <w:rsid w:val="008557D7"/>
    <w:rPr>
      <w:rFonts w:eastAsiaTheme="minorHAnsi"/>
    </w:rPr>
  </w:style>
  <w:style w:type="paragraph" w:customStyle="1" w:styleId="FC5406F9C4CF4512A4FCD5DBA6E63F7F6">
    <w:name w:val="FC5406F9C4CF4512A4FCD5DBA6E63F7F6"/>
    <w:rsid w:val="008557D7"/>
    <w:rPr>
      <w:rFonts w:eastAsiaTheme="minorHAnsi"/>
    </w:rPr>
  </w:style>
  <w:style w:type="paragraph" w:customStyle="1" w:styleId="7D98D46148AE4BB69E3B99BF908E7E306">
    <w:name w:val="7D98D46148AE4BB69E3B99BF908E7E306"/>
    <w:rsid w:val="008557D7"/>
    <w:rPr>
      <w:rFonts w:eastAsiaTheme="minorHAnsi"/>
    </w:rPr>
  </w:style>
  <w:style w:type="paragraph" w:customStyle="1" w:styleId="AD8D1EC7156F4389AB6EB1EA6468B7916">
    <w:name w:val="AD8D1EC7156F4389AB6EB1EA6468B7916"/>
    <w:rsid w:val="008557D7"/>
    <w:rPr>
      <w:rFonts w:eastAsiaTheme="minorHAnsi"/>
    </w:rPr>
  </w:style>
  <w:style w:type="paragraph" w:customStyle="1" w:styleId="B37B0E3EDCD947B4B39CD1D5F9C61BC2">
    <w:name w:val="B37B0E3EDCD947B4B39CD1D5F9C61BC2"/>
    <w:rsid w:val="008557D7"/>
    <w:rPr>
      <w:rFonts w:eastAsiaTheme="minorHAnsi"/>
    </w:rPr>
  </w:style>
  <w:style w:type="paragraph" w:customStyle="1" w:styleId="306879C21EF7447C997928B0A2B96DC66">
    <w:name w:val="306879C21EF7447C997928B0A2B96DC66"/>
    <w:rsid w:val="008557D7"/>
    <w:rPr>
      <w:rFonts w:eastAsiaTheme="minorHAnsi"/>
    </w:rPr>
  </w:style>
  <w:style w:type="paragraph" w:customStyle="1" w:styleId="EAA4AE8D7D1546CF9D309A2E73AE9BC27">
    <w:name w:val="EAA4AE8D7D1546CF9D309A2E73AE9BC27"/>
    <w:rsid w:val="00B5265B"/>
    <w:rPr>
      <w:rFonts w:eastAsiaTheme="minorHAnsi"/>
    </w:rPr>
  </w:style>
  <w:style w:type="paragraph" w:customStyle="1" w:styleId="70612C819C71417986BC386766DBEA1F7">
    <w:name w:val="70612C819C71417986BC386766DBEA1F7"/>
    <w:rsid w:val="00B5265B"/>
    <w:rPr>
      <w:rFonts w:eastAsiaTheme="minorHAnsi"/>
    </w:rPr>
  </w:style>
  <w:style w:type="paragraph" w:customStyle="1" w:styleId="35ABCB95E5904F85B61BBBFB5FCD141A7">
    <w:name w:val="35ABCB95E5904F85B61BBBFB5FCD141A7"/>
    <w:rsid w:val="00B5265B"/>
    <w:rPr>
      <w:rFonts w:eastAsiaTheme="minorHAnsi"/>
    </w:rPr>
  </w:style>
  <w:style w:type="paragraph" w:customStyle="1" w:styleId="FC5406F9C4CF4512A4FCD5DBA6E63F7F7">
    <w:name w:val="FC5406F9C4CF4512A4FCD5DBA6E63F7F7"/>
    <w:rsid w:val="00B5265B"/>
    <w:rPr>
      <w:rFonts w:eastAsiaTheme="minorHAnsi"/>
    </w:rPr>
  </w:style>
  <w:style w:type="paragraph" w:customStyle="1" w:styleId="7D98D46148AE4BB69E3B99BF908E7E307">
    <w:name w:val="7D98D46148AE4BB69E3B99BF908E7E307"/>
    <w:rsid w:val="00B5265B"/>
    <w:rPr>
      <w:rFonts w:eastAsiaTheme="minorHAnsi"/>
    </w:rPr>
  </w:style>
  <w:style w:type="paragraph" w:customStyle="1" w:styleId="AD8D1EC7156F4389AB6EB1EA6468B7917">
    <w:name w:val="AD8D1EC7156F4389AB6EB1EA6468B7917"/>
    <w:rsid w:val="00B5265B"/>
    <w:rPr>
      <w:rFonts w:eastAsiaTheme="minorHAnsi"/>
    </w:rPr>
  </w:style>
  <w:style w:type="paragraph" w:customStyle="1" w:styleId="B37B0E3EDCD947B4B39CD1D5F9C61BC21">
    <w:name w:val="B37B0E3EDCD947B4B39CD1D5F9C61BC21"/>
    <w:rsid w:val="00B5265B"/>
    <w:rPr>
      <w:rFonts w:eastAsiaTheme="minorHAnsi"/>
    </w:rPr>
  </w:style>
  <w:style w:type="paragraph" w:customStyle="1" w:styleId="306879C21EF7447C997928B0A2B96DC67">
    <w:name w:val="306879C21EF7447C997928B0A2B96DC67"/>
    <w:rsid w:val="00B5265B"/>
    <w:rPr>
      <w:rFonts w:eastAsiaTheme="minorHAnsi"/>
    </w:rPr>
  </w:style>
  <w:style w:type="paragraph" w:customStyle="1" w:styleId="EAA4AE8D7D1546CF9D309A2E73AE9BC28">
    <w:name w:val="EAA4AE8D7D1546CF9D309A2E73AE9BC28"/>
    <w:rsid w:val="00353520"/>
    <w:rPr>
      <w:rFonts w:eastAsiaTheme="minorHAnsi"/>
    </w:rPr>
  </w:style>
  <w:style w:type="paragraph" w:customStyle="1" w:styleId="70612C819C71417986BC386766DBEA1F8">
    <w:name w:val="70612C819C71417986BC386766DBEA1F8"/>
    <w:rsid w:val="00353520"/>
    <w:rPr>
      <w:rFonts w:eastAsiaTheme="minorHAnsi"/>
    </w:rPr>
  </w:style>
  <w:style w:type="paragraph" w:customStyle="1" w:styleId="35ABCB95E5904F85B61BBBFB5FCD141A8">
    <w:name w:val="35ABCB95E5904F85B61BBBFB5FCD141A8"/>
    <w:rsid w:val="00353520"/>
    <w:rPr>
      <w:rFonts w:eastAsiaTheme="minorHAnsi"/>
    </w:rPr>
  </w:style>
  <w:style w:type="paragraph" w:customStyle="1" w:styleId="FC5406F9C4CF4512A4FCD5DBA6E63F7F8">
    <w:name w:val="FC5406F9C4CF4512A4FCD5DBA6E63F7F8"/>
    <w:rsid w:val="00353520"/>
    <w:rPr>
      <w:rFonts w:eastAsiaTheme="minorHAnsi"/>
    </w:rPr>
  </w:style>
  <w:style w:type="paragraph" w:customStyle="1" w:styleId="7D98D46148AE4BB69E3B99BF908E7E308">
    <w:name w:val="7D98D46148AE4BB69E3B99BF908E7E308"/>
    <w:rsid w:val="00353520"/>
    <w:rPr>
      <w:rFonts w:eastAsiaTheme="minorHAnsi"/>
    </w:rPr>
  </w:style>
  <w:style w:type="paragraph" w:customStyle="1" w:styleId="AD8D1EC7156F4389AB6EB1EA6468B7918">
    <w:name w:val="AD8D1EC7156F4389AB6EB1EA6468B7918"/>
    <w:rsid w:val="00353520"/>
    <w:rPr>
      <w:rFonts w:eastAsiaTheme="minorHAnsi"/>
    </w:rPr>
  </w:style>
  <w:style w:type="paragraph" w:customStyle="1" w:styleId="B37B0E3EDCD947B4B39CD1D5F9C61BC22">
    <w:name w:val="B37B0E3EDCD947B4B39CD1D5F9C61BC22"/>
    <w:rsid w:val="00353520"/>
    <w:rPr>
      <w:rFonts w:eastAsiaTheme="minorHAnsi"/>
    </w:rPr>
  </w:style>
  <w:style w:type="paragraph" w:customStyle="1" w:styleId="306879C21EF7447C997928B0A2B96DC68">
    <w:name w:val="306879C21EF7447C997928B0A2B96DC68"/>
    <w:rsid w:val="00353520"/>
    <w:rPr>
      <w:rFonts w:eastAsiaTheme="minorHAnsi"/>
    </w:rPr>
  </w:style>
  <w:style w:type="paragraph" w:customStyle="1" w:styleId="EAA4AE8D7D1546CF9D309A2E73AE9BC29">
    <w:name w:val="EAA4AE8D7D1546CF9D309A2E73AE9BC29"/>
    <w:rsid w:val="0085049A"/>
    <w:rPr>
      <w:rFonts w:eastAsiaTheme="minorHAnsi"/>
    </w:rPr>
  </w:style>
  <w:style w:type="paragraph" w:customStyle="1" w:styleId="70612C819C71417986BC386766DBEA1F9">
    <w:name w:val="70612C819C71417986BC386766DBEA1F9"/>
    <w:rsid w:val="0085049A"/>
    <w:rPr>
      <w:rFonts w:eastAsiaTheme="minorHAnsi"/>
    </w:rPr>
  </w:style>
  <w:style w:type="paragraph" w:customStyle="1" w:styleId="35ABCB95E5904F85B61BBBFB5FCD141A9">
    <w:name w:val="35ABCB95E5904F85B61BBBFB5FCD141A9"/>
    <w:rsid w:val="0085049A"/>
    <w:rPr>
      <w:rFonts w:eastAsiaTheme="minorHAnsi"/>
    </w:rPr>
  </w:style>
  <w:style w:type="paragraph" w:customStyle="1" w:styleId="FC5406F9C4CF4512A4FCD5DBA6E63F7F9">
    <w:name w:val="FC5406F9C4CF4512A4FCD5DBA6E63F7F9"/>
    <w:rsid w:val="0085049A"/>
    <w:rPr>
      <w:rFonts w:eastAsiaTheme="minorHAnsi"/>
    </w:rPr>
  </w:style>
  <w:style w:type="paragraph" w:customStyle="1" w:styleId="7D98D46148AE4BB69E3B99BF908E7E309">
    <w:name w:val="7D98D46148AE4BB69E3B99BF908E7E309"/>
    <w:rsid w:val="0085049A"/>
    <w:rPr>
      <w:rFonts w:eastAsiaTheme="minorHAnsi"/>
    </w:rPr>
  </w:style>
  <w:style w:type="paragraph" w:customStyle="1" w:styleId="AD8D1EC7156F4389AB6EB1EA6468B7919">
    <w:name w:val="AD8D1EC7156F4389AB6EB1EA6468B7919"/>
    <w:rsid w:val="0085049A"/>
    <w:rPr>
      <w:rFonts w:eastAsiaTheme="minorHAnsi"/>
    </w:rPr>
  </w:style>
  <w:style w:type="paragraph" w:customStyle="1" w:styleId="B37B0E3EDCD947B4B39CD1D5F9C61BC23">
    <w:name w:val="B37B0E3EDCD947B4B39CD1D5F9C61BC23"/>
    <w:rsid w:val="0085049A"/>
    <w:rPr>
      <w:rFonts w:eastAsiaTheme="minorHAnsi"/>
    </w:rPr>
  </w:style>
  <w:style w:type="paragraph" w:customStyle="1" w:styleId="306879C21EF7447C997928B0A2B96DC69">
    <w:name w:val="306879C21EF7447C997928B0A2B96DC69"/>
    <w:rsid w:val="0085049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Minnetonka Public Schools # 276</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 Matt</dc:creator>
  <cp:keywords/>
  <dc:description/>
  <cp:lastModifiedBy>Rega, Matt</cp:lastModifiedBy>
  <cp:revision>3</cp:revision>
  <cp:lastPrinted>2017-02-06T15:03:00Z</cp:lastPrinted>
  <dcterms:created xsi:type="dcterms:W3CDTF">2019-01-09T18:20:00Z</dcterms:created>
  <dcterms:modified xsi:type="dcterms:W3CDTF">2019-09-06T15:57:00Z</dcterms:modified>
</cp:coreProperties>
</file>