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25" w:rsidRDefault="009C3A25" w:rsidP="00D63730">
      <w:pPr>
        <w:pStyle w:val="NoSpacing"/>
        <w:jc w:val="center"/>
        <w:rPr>
          <w:rFonts w:ascii="Arial" w:hAnsi="Arial" w:cs="Arial"/>
          <w:b/>
          <w:sz w:val="24"/>
        </w:rPr>
      </w:pPr>
    </w:p>
    <w:p w:rsidR="009C3A25" w:rsidRDefault="009C3A25" w:rsidP="00D63730">
      <w:pPr>
        <w:pStyle w:val="NoSpacing"/>
        <w:jc w:val="center"/>
        <w:rPr>
          <w:rFonts w:ascii="Arial" w:hAnsi="Arial" w:cs="Arial"/>
          <w:b/>
          <w:sz w:val="24"/>
        </w:rPr>
      </w:pPr>
    </w:p>
    <w:p w:rsidR="00B15C90" w:rsidRDefault="00A72567" w:rsidP="00660043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MINNETONKA </w:t>
      </w:r>
      <w:r w:rsidR="00B5471C">
        <w:rPr>
          <w:rFonts w:ascii="Arial" w:hAnsi="Arial" w:cs="Arial"/>
          <w:b/>
          <w:sz w:val="24"/>
        </w:rPr>
        <w:t>SCHOOL BOARD</w:t>
      </w:r>
      <w:r w:rsidR="00660043">
        <w:rPr>
          <w:rFonts w:ascii="Arial" w:hAnsi="Arial" w:cs="Arial"/>
          <w:b/>
          <w:sz w:val="24"/>
        </w:rPr>
        <w:t xml:space="preserve"> </w:t>
      </w:r>
      <w:r w:rsidR="00192569">
        <w:rPr>
          <w:rFonts w:ascii="Arial" w:hAnsi="Arial" w:cs="Arial"/>
          <w:b/>
          <w:sz w:val="24"/>
        </w:rPr>
        <w:t xml:space="preserve">HEARING, </w:t>
      </w:r>
      <w:r w:rsidR="0059116D">
        <w:rPr>
          <w:rFonts w:ascii="Arial" w:hAnsi="Arial" w:cs="Arial"/>
          <w:b/>
          <w:sz w:val="24"/>
        </w:rPr>
        <w:t>SPECIAL MEETING</w:t>
      </w:r>
    </w:p>
    <w:p w:rsidR="0059116D" w:rsidRDefault="0059116D" w:rsidP="00660043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AND STUDY SESSION</w:t>
      </w:r>
    </w:p>
    <w:p w:rsidR="00D63730" w:rsidRDefault="00D63730" w:rsidP="00D63730">
      <w:pPr>
        <w:pStyle w:val="NoSpacing"/>
        <w:jc w:val="center"/>
        <w:rPr>
          <w:rFonts w:ascii="Arial" w:hAnsi="Arial" w:cs="Arial"/>
          <w:b/>
          <w:sz w:val="24"/>
        </w:rPr>
      </w:pPr>
      <w:r w:rsidRPr="00D63730">
        <w:rPr>
          <w:rFonts w:ascii="Arial" w:hAnsi="Arial" w:cs="Arial"/>
          <w:b/>
          <w:sz w:val="24"/>
        </w:rPr>
        <w:t>District Service Center</w:t>
      </w:r>
    </w:p>
    <w:p w:rsidR="00660043" w:rsidRDefault="00660043" w:rsidP="00D63730">
      <w:pPr>
        <w:pStyle w:val="NoSpacing"/>
        <w:jc w:val="center"/>
        <w:rPr>
          <w:rFonts w:ascii="Arial" w:hAnsi="Arial" w:cs="Arial"/>
          <w:b/>
          <w:sz w:val="24"/>
        </w:rPr>
      </w:pPr>
    </w:p>
    <w:p w:rsidR="00B50D50" w:rsidRDefault="0059116D" w:rsidP="00D63730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November 15, 2017</w:t>
      </w:r>
    </w:p>
    <w:p w:rsidR="00D63730" w:rsidRDefault="00E568FD" w:rsidP="00D63730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6:00 </w:t>
      </w:r>
      <w:r w:rsidR="00CF4BFB">
        <w:rPr>
          <w:rFonts w:ascii="Arial" w:hAnsi="Arial" w:cs="Arial"/>
          <w:b/>
          <w:sz w:val="24"/>
        </w:rPr>
        <w:t>p.m.</w:t>
      </w:r>
    </w:p>
    <w:p w:rsidR="00D63730" w:rsidRDefault="00D63730" w:rsidP="00D63730">
      <w:pPr>
        <w:pStyle w:val="NoSpacing"/>
        <w:jc w:val="center"/>
        <w:rPr>
          <w:rFonts w:ascii="Arial" w:hAnsi="Arial" w:cs="Arial"/>
          <w:b/>
          <w:sz w:val="24"/>
        </w:rPr>
      </w:pPr>
      <w:r w:rsidRPr="00D63730">
        <w:rPr>
          <w:rFonts w:ascii="Arial" w:hAnsi="Arial" w:cs="Arial"/>
          <w:b/>
          <w:sz w:val="24"/>
        </w:rPr>
        <w:t>A</w:t>
      </w:r>
      <w:r w:rsidR="0059116D">
        <w:rPr>
          <w:rFonts w:ascii="Arial" w:hAnsi="Arial" w:cs="Arial"/>
          <w:b/>
          <w:sz w:val="24"/>
        </w:rPr>
        <w:t>GENDA</w:t>
      </w:r>
    </w:p>
    <w:p w:rsidR="00192569" w:rsidRDefault="00192569" w:rsidP="00D63730">
      <w:pPr>
        <w:pStyle w:val="NoSpacing"/>
        <w:jc w:val="center"/>
        <w:rPr>
          <w:rFonts w:ascii="Arial" w:hAnsi="Arial" w:cs="Arial"/>
          <w:b/>
          <w:sz w:val="24"/>
        </w:rPr>
      </w:pPr>
    </w:p>
    <w:p w:rsidR="00192569" w:rsidRPr="0059116D" w:rsidRDefault="00192569" w:rsidP="00192569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HEARING</w:t>
      </w:r>
    </w:p>
    <w:p w:rsidR="00192569" w:rsidRDefault="00192569" w:rsidP="00192569">
      <w:pPr>
        <w:pStyle w:val="NoSpacing"/>
        <w:rPr>
          <w:rFonts w:ascii="Arial" w:hAnsi="Arial" w:cs="Arial"/>
          <w:b/>
          <w:sz w:val="24"/>
        </w:rPr>
      </w:pPr>
    </w:p>
    <w:p w:rsidR="00192569" w:rsidRDefault="00192569" w:rsidP="00192569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  <w:r w:rsidRPr="00B50D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ab/>
        <w:t>1</w:t>
      </w:r>
      <w:r w:rsidRPr="00B50D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Non-Renewed Coach Hearing</w:t>
      </w:r>
    </w:p>
    <w:p w:rsidR="00192569" w:rsidRDefault="00192569" w:rsidP="00192569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</w:p>
    <w:p w:rsidR="0059116D" w:rsidRPr="0059116D" w:rsidRDefault="0059116D" w:rsidP="0059116D">
      <w:pPr>
        <w:pStyle w:val="NoSpacing"/>
        <w:rPr>
          <w:rFonts w:ascii="Arial" w:hAnsi="Arial" w:cs="Arial"/>
          <w:b/>
          <w:sz w:val="24"/>
          <w:u w:val="single"/>
        </w:rPr>
      </w:pPr>
      <w:r w:rsidRPr="0059116D">
        <w:rPr>
          <w:rFonts w:ascii="Arial" w:hAnsi="Arial" w:cs="Arial"/>
          <w:b/>
          <w:sz w:val="24"/>
          <w:u w:val="single"/>
        </w:rPr>
        <w:t>SPECIAL MEE</w:t>
      </w:r>
      <w:r>
        <w:rPr>
          <w:rFonts w:ascii="Arial" w:hAnsi="Arial" w:cs="Arial"/>
          <w:b/>
          <w:sz w:val="24"/>
          <w:u w:val="single"/>
        </w:rPr>
        <w:t>TING</w:t>
      </w:r>
    </w:p>
    <w:p w:rsidR="0059116D" w:rsidRDefault="0059116D" w:rsidP="0059116D">
      <w:pPr>
        <w:pStyle w:val="NoSpacing"/>
        <w:rPr>
          <w:rFonts w:ascii="Arial" w:hAnsi="Arial" w:cs="Arial"/>
          <w:b/>
          <w:sz w:val="24"/>
        </w:rPr>
      </w:pPr>
    </w:p>
    <w:p w:rsidR="00660043" w:rsidRDefault="00B50D50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  <w:r w:rsidRPr="00B50D50">
        <w:rPr>
          <w:rFonts w:ascii="Arial" w:hAnsi="Arial" w:cs="Arial"/>
          <w:sz w:val="24"/>
          <w:szCs w:val="24"/>
        </w:rPr>
        <w:tab/>
      </w:r>
      <w:r w:rsidR="00192569">
        <w:rPr>
          <w:rFonts w:ascii="Arial" w:hAnsi="Arial" w:cs="Arial"/>
          <w:sz w:val="24"/>
          <w:szCs w:val="24"/>
        </w:rPr>
        <w:t>6:15</w:t>
      </w:r>
      <w:r w:rsidR="00A72567">
        <w:rPr>
          <w:rFonts w:ascii="Arial" w:hAnsi="Arial" w:cs="Arial"/>
          <w:sz w:val="24"/>
          <w:szCs w:val="24"/>
        </w:rPr>
        <w:tab/>
        <w:t>1</w:t>
      </w:r>
      <w:r w:rsidR="00B0157D" w:rsidRPr="00B50D50">
        <w:rPr>
          <w:rFonts w:ascii="Arial" w:hAnsi="Arial" w:cs="Arial"/>
          <w:sz w:val="24"/>
          <w:szCs w:val="24"/>
        </w:rPr>
        <w:t>.</w:t>
      </w:r>
      <w:r w:rsidR="00A72567">
        <w:rPr>
          <w:rFonts w:ascii="Arial" w:hAnsi="Arial" w:cs="Arial"/>
          <w:sz w:val="24"/>
          <w:szCs w:val="24"/>
        </w:rPr>
        <w:tab/>
      </w:r>
      <w:r w:rsidR="0059116D">
        <w:rPr>
          <w:rFonts w:ascii="Arial" w:hAnsi="Arial" w:cs="Arial"/>
          <w:sz w:val="24"/>
          <w:szCs w:val="24"/>
        </w:rPr>
        <w:t>Certification of November 7, 2017 School Board Election Results</w:t>
      </w:r>
    </w:p>
    <w:p w:rsidR="00B554AD" w:rsidRDefault="00B554AD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</w:p>
    <w:p w:rsidR="00B554AD" w:rsidRDefault="00192569" w:rsidP="00FB692F">
      <w:pPr>
        <w:pStyle w:val="NoSpacing"/>
        <w:tabs>
          <w:tab w:val="left" w:pos="360"/>
          <w:tab w:val="left" w:pos="1440"/>
          <w:tab w:val="left" w:pos="2160"/>
        </w:tabs>
        <w:ind w:left="1440" w:right="-63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6:20</w:t>
      </w:r>
      <w:r w:rsidR="00B554AD">
        <w:rPr>
          <w:rFonts w:ascii="Arial" w:hAnsi="Arial" w:cs="Arial"/>
          <w:sz w:val="24"/>
          <w:szCs w:val="24"/>
        </w:rPr>
        <w:tab/>
        <w:t>2.</w:t>
      </w:r>
      <w:r w:rsidR="00B554AD">
        <w:rPr>
          <w:rFonts w:ascii="Arial" w:hAnsi="Arial" w:cs="Arial"/>
          <w:sz w:val="24"/>
          <w:szCs w:val="24"/>
        </w:rPr>
        <w:tab/>
        <w:t>First Reading on Proposed Revisions to</w:t>
      </w:r>
      <w:r w:rsidR="00FB692F">
        <w:rPr>
          <w:rFonts w:ascii="Arial" w:hAnsi="Arial" w:cs="Arial"/>
          <w:sz w:val="24"/>
          <w:szCs w:val="24"/>
        </w:rPr>
        <w:t xml:space="preserve"> Procedures for</w:t>
      </w:r>
      <w:r w:rsidR="00B554AD">
        <w:rPr>
          <w:rFonts w:ascii="Arial" w:hAnsi="Arial" w:cs="Arial"/>
          <w:sz w:val="24"/>
          <w:szCs w:val="24"/>
        </w:rPr>
        <w:t xml:space="preserve"> </w:t>
      </w:r>
      <w:r w:rsidR="00B554AD">
        <w:rPr>
          <w:rFonts w:ascii="Arial" w:hAnsi="Arial" w:cs="Arial"/>
          <w:sz w:val="24"/>
          <w:szCs w:val="24"/>
          <w:u w:val="single"/>
        </w:rPr>
        <w:t xml:space="preserve">Policy 521:  </w:t>
      </w:r>
      <w:r w:rsidR="00FB692F">
        <w:rPr>
          <w:rFonts w:ascii="Arial" w:hAnsi="Arial" w:cs="Arial"/>
          <w:sz w:val="24"/>
          <w:szCs w:val="24"/>
        </w:rPr>
        <w:tab/>
      </w:r>
      <w:r w:rsidR="00B554AD" w:rsidRPr="00B554AD">
        <w:rPr>
          <w:rFonts w:ascii="Arial" w:hAnsi="Arial" w:cs="Arial"/>
          <w:sz w:val="24"/>
          <w:szCs w:val="24"/>
          <w:u w:val="single"/>
        </w:rPr>
        <w:t>Student</w:t>
      </w:r>
      <w:r w:rsidR="00804548">
        <w:rPr>
          <w:rFonts w:ascii="Arial" w:hAnsi="Arial" w:cs="Arial"/>
          <w:sz w:val="24"/>
          <w:szCs w:val="24"/>
          <w:u w:val="single"/>
        </w:rPr>
        <w:t xml:space="preserve"> Disability</w:t>
      </w:r>
      <w:r w:rsidR="00FB692F">
        <w:rPr>
          <w:rFonts w:ascii="Arial" w:hAnsi="Arial" w:cs="Arial"/>
          <w:sz w:val="24"/>
          <w:szCs w:val="24"/>
          <w:u w:val="single"/>
        </w:rPr>
        <w:t xml:space="preserve"> </w:t>
      </w:r>
      <w:r w:rsidR="00B554AD" w:rsidRPr="00B554AD">
        <w:rPr>
          <w:rFonts w:ascii="Arial" w:hAnsi="Arial" w:cs="Arial"/>
          <w:sz w:val="24"/>
          <w:szCs w:val="24"/>
          <w:u w:val="single"/>
        </w:rPr>
        <w:t>Nondiscrimination</w:t>
      </w:r>
    </w:p>
    <w:p w:rsidR="0059116D" w:rsidRDefault="0059116D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</w:p>
    <w:p w:rsidR="0059116D" w:rsidRPr="0059116D" w:rsidRDefault="0059116D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b/>
          <w:sz w:val="24"/>
          <w:szCs w:val="24"/>
          <w:u w:val="single"/>
        </w:rPr>
      </w:pPr>
      <w:r w:rsidRPr="0059116D">
        <w:rPr>
          <w:rFonts w:ascii="Arial" w:hAnsi="Arial" w:cs="Arial"/>
          <w:b/>
          <w:sz w:val="24"/>
          <w:szCs w:val="24"/>
          <w:u w:val="single"/>
        </w:rPr>
        <w:t>STUDY SESSION</w:t>
      </w:r>
    </w:p>
    <w:p w:rsidR="00660043" w:rsidRDefault="00660043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</w:p>
    <w:p w:rsidR="00660043" w:rsidRDefault="00660043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2569">
        <w:rPr>
          <w:rFonts w:ascii="Arial" w:hAnsi="Arial" w:cs="Arial"/>
          <w:sz w:val="24"/>
          <w:szCs w:val="24"/>
        </w:rPr>
        <w:t>6:30</w:t>
      </w:r>
      <w:r w:rsidR="001A097B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59116D">
        <w:rPr>
          <w:rFonts w:ascii="Arial" w:hAnsi="Arial" w:cs="Arial"/>
          <w:sz w:val="24"/>
          <w:szCs w:val="24"/>
        </w:rPr>
        <w:t>Presentat</w:t>
      </w:r>
      <w:bookmarkStart w:id="0" w:name="_GoBack"/>
      <w:bookmarkEnd w:id="0"/>
      <w:r w:rsidR="0059116D">
        <w:rPr>
          <w:rFonts w:ascii="Arial" w:hAnsi="Arial" w:cs="Arial"/>
          <w:sz w:val="24"/>
          <w:szCs w:val="24"/>
        </w:rPr>
        <w:t>ion on “The Hub”</w:t>
      </w:r>
    </w:p>
    <w:p w:rsidR="00660043" w:rsidRDefault="00660043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</w:p>
    <w:p w:rsidR="00660043" w:rsidRDefault="00660043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2569">
        <w:rPr>
          <w:rFonts w:ascii="Arial" w:hAnsi="Arial" w:cs="Arial"/>
          <w:sz w:val="24"/>
          <w:szCs w:val="24"/>
        </w:rPr>
        <w:t>7:00</w:t>
      </w:r>
      <w:r w:rsidR="00B554AD">
        <w:rPr>
          <w:rFonts w:ascii="Arial" w:hAnsi="Arial" w:cs="Arial"/>
          <w:sz w:val="24"/>
          <w:szCs w:val="24"/>
        </w:rPr>
        <w:tab/>
      </w:r>
      <w:r w:rsidR="001A097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59116D">
        <w:rPr>
          <w:rFonts w:ascii="Arial" w:hAnsi="Arial" w:cs="Arial"/>
          <w:sz w:val="24"/>
          <w:szCs w:val="24"/>
        </w:rPr>
        <w:t>Long-Term Debt Update</w:t>
      </w:r>
    </w:p>
    <w:p w:rsidR="00660043" w:rsidRDefault="00660043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</w:p>
    <w:p w:rsidR="00660043" w:rsidRDefault="00660043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2569">
        <w:rPr>
          <w:rFonts w:ascii="Arial" w:hAnsi="Arial" w:cs="Arial"/>
          <w:sz w:val="24"/>
          <w:szCs w:val="24"/>
        </w:rPr>
        <w:t>7:20</w:t>
      </w:r>
      <w:r w:rsidR="00B554AD">
        <w:rPr>
          <w:rFonts w:ascii="Arial" w:hAnsi="Arial" w:cs="Arial"/>
          <w:sz w:val="24"/>
          <w:szCs w:val="24"/>
        </w:rPr>
        <w:tab/>
      </w:r>
      <w:r w:rsidR="001A097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59116D">
        <w:rPr>
          <w:rFonts w:ascii="Arial" w:hAnsi="Arial" w:cs="Arial"/>
          <w:sz w:val="24"/>
          <w:szCs w:val="24"/>
        </w:rPr>
        <w:t>Review of Enrollment Projections</w:t>
      </w:r>
    </w:p>
    <w:p w:rsidR="00660043" w:rsidRDefault="00660043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</w:p>
    <w:p w:rsidR="00660043" w:rsidRDefault="00660043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2569">
        <w:rPr>
          <w:rFonts w:ascii="Arial" w:hAnsi="Arial" w:cs="Arial"/>
          <w:sz w:val="24"/>
          <w:szCs w:val="24"/>
        </w:rPr>
        <w:t>8:05</w:t>
      </w:r>
      <w:r w:rsidR="00B554AD">
        <w:rPr>
          <w:rFonts w:ascii="Arial" w:hAnsi="Arial" w:cs="Arial"/>
          <w:sz w:val="24"/>
          <w:szCs w:val="24"/>
        </w:rPr>
        <w:tab/>
      </w:r>
      <w:r w:rsidR="001A097B">
        <w:rPr>
          <w:rFonts w:ascii="Arial" w:hAnsi="Arial" w:cs="Arial"/>
          <w:sz w:val="24"/>
          <w:szCs w:val="24"/>
        </w:rPr>
        <w:t>4</w:t>
      </w:r>
      <w:r w:rsidR="00A72567">
        <w:rPr>
          <w:rFonts w:ascii="Arial" w:hAnsi="Arial" w:cs="Arial"/>
          <w:sz w:val="24"/>
          <w:szCs w:val="24"/>
        </w:rPr>
        <w:t>.</w:t>
      </w:r>
      <w:r w:rsidR="00A72567">
        <w:rPr>
          <w:rFonts w:ascii="Arial" w:hAnsi="Arial" w:cs="Arial"/>
          <w:sz w:val="24"/>
          <w:szCs w:val="24"/>
        </w:rPr>
        <w:tab/>
      </w:r>
      <w:r w:rsidR="0059116D">
        <w:rPr>
          <w:rFonts w:ascii="Arial" w:hAnsi="Arial" w:cs="Arial"/>
          <w:sz w:val="24"/>
          <w:szCs w:val="24"/>
        </w:rPr>
        <w:t>Further Discussion of Potential High School Remodel</w:t>
      </w:r>
    </w:p>
    <w:p w:rsidR="00B554AD" w:rsidRDefault="00B554AD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</w:p>
    <w:p w:rsidR="00B554AD" w:rsidRDefault="00B554AD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2569">
        <w:rPr>
          <w:rFonts w:ascii="Arial" w:hAnsi="Arial" w:cs="Arial"/>
          <w:sz w:val="24"/>
          <w:szCs w:val="24"/>
        </w:rPr>
        <w:t>8:30</w:t>
      </w:r>
      <w:r>
        <w:rPr>
          <w:rFonts w:ascii="Arial" w:hAnsi="Arial" w:cs="Arial"/>
          <w:sz w:val="24"/>
          <w:szCs w:val="24"/>
        </w:rPr>
        <w:tab/>
      </w:r>
      <w:r w:rsidR="001A097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First Reading on Proposed Revisions to </w:t>
      </w:r>
      <w:r w:rsidRPr="00B554AD">
        <w:rPr>
          <w:rFonts w:ascii="Arial" w:hAnsi="Arial" w:cs="Arial"/>
          <w:sz w:val="24"/>
          <w:szCs w:val="24"/>
          <w:u w:val="single"/>
        </w:rPr>
        <w:t>Policy #705:  Investment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54AD">
        <w:rPr>
          <w:rFonts w:ascii="Arial" w:hAnsi="Arial" w:cs="Arial"/>
          <w:sz w:val="24"/>
          <w:szCs w:val="24"/>
          <w:u w:val="single"/>
        </w:rPr>
        <w:t>District Funds</w:t>
      </w:r>
    </w:p>
    <w:p w:rsidR="000E2F34" w:rsidRDefault="000E2F34" w:rsidP="00B0157D">
      <w:pPr>
        <w:pStyle w:val="NoSpacing"/>
        <w:tabs>
          <w:tab w:val="left" w:pos="360"/>
          <w:tab w:val="left" w:pos="1440"/>
          <w:tab w:val="left" w:pos="2160"/>
        </w:tabs>
        <w:rPr>
          <w:rFonts w:ascii="Arial" w:hAnsi="Arial" w:cs="Arial"/>
          <w:sz w:val="24"/>
          <w:szCs w:val="24"/>
        </w:rPr>
      </w:pPr>
    </w:p>
    <w:p w:rsidR="00D63730" w:rsidRPr="00A55D40" w:rsidRDefault="00D63730" w:rsidP="00D63730">
      <w:pPr>
        <w:pStyle w:val="BodyTextIndent"/>
        <w:ind w:left="1440" w:right="702" w:hanging="1440"/>
        <w:jc w:val="both"/>
        <w:rPr>
          <w:rFonts w:ascii="Arial" w:hAnsi="Arial" w:cs="Arial"/>
          <w:b/>
          <w:u w:val="single"/>
        </w:rPr>
      </w:pPr>
      <w:r w:rsidRPr="00A55D40">
        <w:rPr>
          <w:rFonts w:ascii="Arial" w:hAnsi="Arial" w:cs="Arial"/>
          <w:b/>
          <w:u w:val="single"/>
        </w:rPr>
        <w:t>CITIZEN INPUT</w:t>
      </w:r>
    </w:p>
    <w:p w:rsidR="00D63730" w:rsidRDefault="00660043" w:rsidP="00B5450F">
      <w:pPr>
        <w:pStyle w:val="BodyTextIndent"/>
        <w:ind w:left="2160" w:right="-9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  <w:r w:rsidR="007B049E">
        <w:rPr>
          <w:rFonts w:ascii="Arial" w:hAnsi="Arial" w:cs="Arial"/>
          <w:b/>
          <w:sz w:val="22"/>
        </w:rPr>
        <w:t xml:space="preserve">   </w:t>
      </w:r>
      <w:r w:rsidR="00192569">
        <w:rPr>
          <w:rFonts w:ascii="Arial" w:hAnsi="Arial" w:cs="Arial"/>
          <w:b/>
          <w:sz w:val="22"/>
        </w:rPr>
        <w:t>7:00</w:t>
      </w:r>
      <w:r w:rsidR="006222DD">
        <w:rPr>
          <w:rFonts w:ascii="Arial" w:hAnsi="Arial" w:cs="Arial"/>
          <w:b/>
          <w:sz w:val="22"/>
        </w:rPr>
        <w:t xml:space="preserve"> </w:t>
      </w:r>
      <w:r w:rsidR="007E6286">
        <w:rPr>
          <w:rFonts w:ascii="Arial" w:hAnsi="Arial" w:cs="Arial"/>
          <w:b/>
          <w:sz w:val="22"/>
        </w:rPr>
        <w:t>p.m</w:t>
      </w:r>
      <w:r w:rsidR="00D63730" w:rsidRPr="00B551B8">
        <w:rPr>
          <w:rFonts w:ascii="Arial" w:hAnsi="Arial" w:cs="Arial"/>
          <w:b/>
          <w:sz w:val="22"/>
        </w:rPr>
        <w:t>.</w:t>
      </w:r>
      <w:r w:rsidR="00D63730" w:rsidRPr="00B551B8">
        <w:rPr>
          <w:rFonts w:ascii="Arial" w:hAnsi="Arial" w:cs="Arial"/>
          <w:b/>
          <w:bCs/>
          <w:sz w:val="22"/>
        </w:rPr>
        <w:tab/>
      </w:r>
      <w:r w:rsidR="00D63730" w:rsidRPr="00B551B8">
        <w:rPr>
          <w:rFonts w:ascii="Arial" w:hAnsi="Arial" w:cs="Arial"/>
          <w:bCs/>
          <w:sz w:val="22"/>
        </w:rPr>
        <w:t xml:space="preserve">Citizen Input </w:t>
      </w:r>
      <w:r w:rsidR="00D63730" w:rsidRPr="00B551B8">
        <w:rPr>
          <w:rFonts w:ascii="Arial" w:hAnsi="Arial" w:cs="Arial"/>
          <w:sz w:val="22"/>
        </w:rPr>
        <w:t>is an opportunity for the public to address the School Board on any topic in accordan</w:t>
      </w:r>
      <w:r w:rsidR="000E2F34">
        <w:rPr>
          <w:rFonts w:ascii="Arial" w:hAnsi="Arial" w:cs="Arial"/>
          <w:sz w:val="22"/>
        </w:rPr>
        <w:t>ce with the guidelines printed below.</w:t>
      </w:r>
    </w:p>
    <w:p w:rsidR="00E568FD" w:rsidRPr="00E568FD" w:rsidRDefault="00E568FD" w:rsidP="00264335">
      <w:pPr>
        <w:pStyle w:val="BodyTextIndent"/>
        <w:ind w:left="2160" w:right="180" w:hanging="2160"/>
        <w:jc w:val="both"/>
        <w:rPr>
          <w:rFonts w:ascii="Arial" w:hAnsi="Arial" w:cs="Arial"/>
          <w:sz w:val="10"/>
        </w:rPr>
      </w:pPr>
    </w:p>
    <w:p w:rsidR="00D63730" w:rsidRPr="00A55D40" w:rsidRDefault="00D63730" w:rsidP="00866317">
      <w:pPr>
        <w:pBdr>
          <w:top w:val="double" w:sz="6" w:space="0" w:color="auto"/>
          <w:left w:val="double" w:sz="6" w:space="3" w:color="auto"/>
          <w:bottom w:val="double" w:sz="6" w:space="3" w:color="auto"/>
          <w:right w:val="double" w:sz="6" w:space="3" w:color="auto"/>
        </w:pBdr>
        <w:ind w:left="360"/>
        <w:jc w:val="center"/>
        <w:rPr>
          <w:rFonts w:ascii="Arial" w:hAnsi="Arial" w:cs="Arial"/>
          <w:b/>
          <w:i/>
          <w:sz w:val="16"/>
          <w:szCs w:val="16"/>
        </w:rPr>
      </w:pPr>
      <w:r w:rsidRPr="00A55D40">
        <w:rPr>
          <w:rFonts w:ascii="Arial" w:hAnsi="Arial" w:cs="Arial"/>
          <w:b/>
          <w:sz w:val="16"/>
          <w:szCs w:val="16"/>
        </w:rPr>
        <w:t xml:space="preserve">GUIDELINES FOR </w:t>
      </w:r>
      <w:r w:rsidRPr="00A55D40">
        <w:rPr>
          <w:rFonts w:ascii="Arial" w:hAnsi="Arial" w:cs="Arial"/>
          <w:b/>
          <w:i/>
          <w:sz w:val="16"/>
          <w:szCs w:val="16"/>
        </w:rPr>
        <w:t>CITIZEN INPUT</w:t>
      </w:r>
    </w:p>
    <w:p w:rsidR="00D63730" w:rsidRPr="00A55D40" w:rsidRDefault="00D63730" w:rsidP="00866317">
      <w:pPr>
        <w:pBdr>
          <w:top w:val="double" w:sz="6" w:space="0" w:color="auto"/>
          <w:left w:val="double" w:sz="6" w:space="3" w:color="auto"/>
          <w:bottom w:val="double" w:sz="6" w:space="3" w:color="auto"/>
          <w:right w:val="double" w:sz="6" w:space="3" w:color="auto"/>
        </w:pBdr>
        <w:ind w:left="360"/>
        <w:jc w:val="both"/>
        <w:rPr>
          <w:rFonts w:ascii="Arial" w:hAnsi="Arial" w:cs="Arial"/>
          <w:i/>
          <w:sz w:val="16"/>
          <w:szCs w:val="16"/>
        </w:rPr>
      </w:pPr>
      <w:r w:rsidRPr="00A55D40">
        <w:rPr>
          <w:rFonts w:ascii="Arial" w:hAnsi="Arial" w:cs="Arial"/>
          <w:sz w:val="16"/>
          <w:szCs w:val="16"/>
        </w:rPr>
        <w:t xml:space="preserve">Welcome to the Minnetonka </w:t>
      </w:r>
      <w:r w:rsidR="0088427A">
        <w:rPr>
          <w:rFonts w:ascii="Arial" w:hAnsi="Arial" w:cs="Arial"/>
          <w:sz w:val="16"/>
          <w:szCs w:val="16"/>
        </w:rPr>
        <w:t>School</w:t>
      </w:r>
      <w:r w:rsidRPr="00A55D40">
        <w:rPr>
          <w:rFonts w:ascii="Arial" w:hAnsi="Arial" w:cs="Arial"/>
          <w:sz w:val="16"/>
          <w:szCs w:val="16"/>
        </w:rPr>
        <w:t xml:space="preserve"> Boar</w:t>
      </w:r>
      <w:r w:rsidR="0088427A">
        <w:rPr>
          <w:rFonts w:ascii="Arial" w:hAnsi="Arial" w:cs="Arial"/>
          <w:sz w:val="16"/>
          <w:szCs w:val="16"/>
        </w:rPr>
        <w:t>d’s Study Session</w:t>
      </w:r>
      <w:r w:rsidRPr="00A55D40">
        <w:rPr>
          <w:rFonts w:ascii="Arial" w:hAnsi="Arial" w:cs="Arial"/>
          <w:sz w:val="16"/>
          <w:szCs w:val="16"/>
        </w:rPr>
        <w:t>!  In the interest of open communications, the Minnetonka School District wishes to provide an opportunity</w:t>
      </w:r>
      <w:r>
        <w:rPr>
          <w:rFonts w:ascii="Arial" w:hAnsi="Arial" w:cs="Arial"/>
          <w:sz w:val="16"/>
          <w:szCs w:val="16"/>
        </w:rPr>
        <w:t xml:space="preserve"> for the public to address the School B</w:t>
      </w:r>
      <w:r w:rsidRPr="00A55D40">
        <w:rPr>
          <w:rFonts w:ascii="Arial" w:hAnsi="Arial" w:cs="Arial"/>
          <w:sz w:val="16"/>
          <w:szCs w:val="16"/>
        </w:rPr>
        <w:t xml:space="preserve">oard.  That opportunity is provided at every </w:t>
      </w:r>
      <w:r w:rsidR="00D841CB">
        <w:rPr>
          <w:rFonts w:ascii="Arial" w:hAnsi="Arial" w:cs="Arial"/>
          <w:sz w:val="16"/>
          <w:szCs w:val="16"/>
        </w:rPr>
        <w:t>Study Session</w:t>
      </w:r>
      <w:r w:rsidRPr="00A55D40">
        <w:rPr>
          <w:rFonts w:ascii="Arial" w:hAnsi="Arial" w:cs="Arial"/>
          <w:sz w:val="16"/>
          <w:szCs w:val="16"/>
        </w:rPr>
        <w:t xml:space="preserve"> during </w:t>
      </w:r>
      <w:r w:rsidRPr="00A55D40">
        <w:rPr>
          <w:rFonts w:ascii="Arial" w:hAnsi="Arial" w:cs="Arial"/>
          <w:i/>
          <w:sz w:val="16"/>
          <w:szCs w:val="16"/>
        </w:rPr>
        <w:t>Citizen Input.</w:t>
      </w:r>
    </w:p>
    <w:p w:rsidR="00D63730" w:rsidRPr="00A55D40" w:rsidRDefault="00D63730" w:rsidP="00866317">
      <w:pPr>
        <w:pBdr>
          <w:top w:val="double" w:sz="6" w:space="0" w:color="auto"/>
          <w:left w:val="double" w:sz="6" w:space="3" w:color="auto"/>
          <w:bottom w:val="double" w:sz="6" w:space="3" w:color="auto"/>
          <w:right w:val="double" w:sz="6" w:space="3" w:color="auto"/>
        </w:pBdr>
        <w:ind w:left="720" w:hanging="360"/>
        <w:jc w:val="both"/>
        <w:rPr>
          <w:rFonts w:ascii="Arial" w:hAnsi="Arial" w:cs="Arial"/>
          <w:sz w:val="16"/>
          <w:szCs w:val="16"/>
        </w:rPr>
      </w:pPr>
      <w:r w:rsidRPr="00A55D40">
        <w:rPr>
          <w:rFonts w:ascii="Arial" w:hAnsi="Arial" w:cs="Arial"/>
          <w:sz w:val="16"/>
          <w:szCs w:val="16"/>
        </w:rPr>
        <w:t>1.</w:t>
      </w:r>
      <w:r w:rsidRPr="00A55D40">
        <w:rPr>
          <w:rFonts w:ascii="Arial" w:hAnsi="Arial" w:cs="Arial"/>
          <w:sz w:val="16"/>
          <w:szCs w:val="16"/>
        </w:rPr>
        <w:tab/>
        <w:t xml:space="preserve">Anyone indicating a desire to speak to any </w:t>
      </w:r>
      <w:r w:rsidRPr="00A55D40">
        <w:rPr>
          <w:rFonts w:ascii="Arial" w:hAnsi="Arial" w:cs="Arial"/>
          <w:bCs/>
          <w:sz w:val="16"/>
          <w:szCs w:val="16"/>
        </w:rPr>
        <w:t xml:space="preserve">item </w:t>
      </w:r>
      <w:r w:rsidRPr="00A55D40">
        <w:rPr>
          <w:rFonts w:ascii="Arial" w:hAnsi="Arial" w:cs="Arial"/>
          <w:sz w:val="16"/>
          <w:szCs w:val="16"/>
        </w:rPr>
        <w:t xml:space="preserve">during </w:t>
      </w:r>
      <w:r w:rsidRPr="00A55D40">
        <w:rPr>
          <w:rFonts w:ascii="Arial" w:hAnsi="Arial" w:cs="Arial"/>
          <w:i/>
          <w:sz w:val="16"/>
          <w:szCs w:val="16"/>
        </w:rPr>
        <w:t>Citizen Input</w:t>
      </w:r>
      <w:r>
        <w:rPr>
          <w:rFonts w:ascii="Arial" w:hAnsi="Arial" w:cs="Arial"/>
          <w:sz w:val="16"/>
          <w:szCs w:val="16"/>
        </w:rPr>
        <w:t xml:space="preserve"> will be acknowledged by the B</w:t>
      </w:r>
      <w:r w:rsidRPr="00A55D40">
        <w:rPr>
          <w:rFonts w:ascii="Arial" w:hAnsi="Arial" w:cs="Arial"/>
          <w:sz w:val="16"/>
          <w:szCs w:val="16"/>
        </w:rPr>
        <w:t>oa</w:t>
      </w:r>
      <w:r>
        <w:rPr>
          <w:rFonts w:ascii="Arial" w:hAnsi="Arial" w:cs="Arial"/>
          <w:sz w:val="16"/>
          <w:szCs w:val="16"/>
        </w:rPr>
        <w:t>rd C</w:t>
      </w:r>
      <w:r w:rsidRPr="00A55D40">
        <w:rPr>
          <w:rFonts w:ascii="Arial" w:hAnsi="Arial" w:cs="Arial"/>
          <w:sz w:val="16"/>
          <w:szCs w:val="16"/>
        </w:rPr>
        <w:t>hair.  When called upon to speak, please state your name, address and topic.  All rem</w:t>
      </w:r>
      <w:r>
        <w:rPr>
          <w:rFonts w:ascii="Arial" w:hAnsi="Arial" w:cs="Arial"/>
          <w:sz w:val="16"/>
          <w:szCs w:val="16"/>
        </w:rPr>
        <w:t>arks shall be addressed to the B</w:t>
      </w:r>
      <w:r w:rsidRPr="00A55D40">
        <w:rPr>
          <w:rFonts w:ascii="Arial" w:hAnsi="Arial" w:cs="Arial"/>
          <w:sz w:val="16"/>
          <w:szCs w:val="16"/>
        </w:rPr>
        <w:t>oard as a whole, not to any specific member(s) or to any per</w:t>
      </w:r>
      <w:r>
        <w:rPr>
          <w:rFonts w:ascii="Arial" w:hAnsi="Arial" w:cs="Arial"/>
          <w:sz w:val="16"/>
          <w:szCs w:val="16"/>
        </w:rPr>
        <w:t>son who is not a member of the B</w:t>
      </w:r>
      <w:r w:rsidRPr="00A55D40">
        <w:rPr>
          <w:rFonts w:ascii="Arial" w:hAnsi="Arial" w:cs="Arial"/>
          <w:sz w:val="16"/>
          <w:szCs w:val="16"/>
        </w:rPr>
        <w:t xml:space="preserve">oard.  </w:t>
      </w:r>
    </w:p>
    <w:p w:rsidR="00D63730" w:rsidRPr="00A55D40" w:rsidRDefault="00D63730" w:rsidP="00866317">
      <w:pPr>
        <w:pBdr>
          <w:top w:val="double" w:sz="6" w:space="0" w:color="auto"/>
          <w:left w:val="double" w:sz="6" w:space="3" w:color="auto"/>
          <w:bottom w:val="double" w:sz="6" w:space="3" w:color="auto"/>
          <w:right w:val="double" w:sz="6" w:space="3" w:color="auto"/>
        </w:pBdr>
        <w:ind w:left="720" w:hanging="360"/>
        <w:jc w:val="both"/>
        <w:rPr>
          <w:rFonts w:ascii="Arial" w:hAnsi="Arial" w:cs="Arial"/>
          <w:sz w:val="16"/>
          <w:szCs w:val="16"/>
        </w:rPr>
      </w:pPr>
      <w:r w:rsidRPr="00A55D40">
        <w:rPr>
          <w:rFonts w:ascii="Arial" w:hAnsi="Arial" w:cs="Arial"/>
          <w:sz w:val="16"/>
          <w:szCs w:val="16"/>
        </w:rPr>
        <w:t>2.</w:t>
      </w:r>
      <w:r w:rsidRPr="00A55D40">
        <w:rPr>
          <w:rFonts w:ascii="Arial" w:hAnsi="Arial" w:cs="Arial"/>
          <w:sz w:val="16"/>
          <w:szCs w:val="16"/>
        </w:rPr>
        <w:tab/>
        <w:t xml:space="preserve">If there are a number of individuals present to speak on the same topic, please designate a spokesperson that can summarize the issue.  </w:t>
      </w:r>
    </w:p>
    <w:p w:rsidR="00D63730" w:rsidRPr="00A55D40" w:rsidRDefault="00D63730" w:rsidP="00866317">
      <w:pPr>
        <w:pBdr>
          <w:top w:val="double" w:sz="6" w:space="0" w:color="auto"/>
          <w:left w:val="double" w:sz="6" w:space="3" w:color="auto"/>
          <w:bottom w:val="double" w:sz="6" w:space="3" w:color="auto"/>
          <w:right w:val="double" w:sz="6" w:space="3" w:color="auto"/>
        </w:pBdr>
        <w:ind w:left="720" w:hanging="360"/>
        <w:jc w:val="both"/>
        <w:rPr>
          <w:rFonts w:ascii="Arial" w:hAnsi="Arial" w:cs="Arial"/>
          <w:sz w:val="16"/>
          <w:szCs w:val="16"/>
        </w:rPr>
      </w:pPr>
      <w:r w:rsidRPr="00A55D40">
        <w:rPr>
          <w:rFonts w:ascii="Arial" w:hAnsi="Arial" w:cs="Arial"/>
          <w:sz w:val="16"/>
          <w:szCs w:val="16"/>
        </w:rPr>
        <w:t>3.</w:t>
      </w:r>
      <w:r w:rsidRPr="00A55D40">
        <w:rPr>
          <w:rFonts w:ascii="Arial" w:hAnsi="Arial" w:cs="Arial"/>
          <w:sz w:val="16"/>
          <w:szCs w:val="16"/>
        </w:rPr>
        <w:tab/>
        <w:t>Please limit your comments to three minutes.  Longer time may be gr</w:t>
      </w:r>
      <w:r>
        <w:rPr>
          <w:rFonts w:ascii="Arial" w:hAnsi="Arial" w:cs="Arial"/>
          <w:sz w:val="16"/>
          <w:szCs w:val="16"/>
        </w:rPr>
        <w:t>anted at the discretion of the Board C</w:t>
      </w:r>
      <w:r w:rsidRPr="00A55D40">
        <w:rPr>
          <w:rFonts w:ascii="Arial" w:hAnsi="Arial" w:cs="Arial"/>
          <w:sz w:val="16"/>
          <w:szCs w:val="16"/>
        </w:rPr>
        <w:t xml:space="preserve">hair.  If </w:t>
      </w:r>
      <w:r>
        <w:rPr>
          <w:rFonts w:ascii="Arial" w:hAnsi="Arial" w:cs="Arial"/>
          <w:sz w:val="16"/>
          <w:szCs w:val="16"/>
        </w:rPr>
        <w:t>you have written comments, the B</w:t>
      </w:r>
      <w:r w:rsidRPr="00A55D40">
        <w:rPr>
          <w:rFonts w:ascii="Arial" w:hAnsi="Arial" w:cs="Arial"/>
          <w:sz w:val="16"/>
          <w:szCs w:val="16"/>
        </w:rPr>
        <w:t>oard would like to have a copy, which will help them better understand, investigate and respond to your concern.</w:t>
      </w:r>
    </w:p>
    <w:p w:rsidR="00D63730" w:rsidRPr="00A55D40" w:rsidRDefault="00D63730" w:rsidP="00866317">
      <w:pPr>
        <w:numPr>
          <w:ilvl w:val="0"/>
          <w:numId w:val="1"/>
        </w:numPr>
        <w:pBdr>
          <w:top w:val="double" w:sz="6" w:space="0" w:color="auto"/>
          <w:left w:val="double" w:sz="6" w:space="3" w:color="auto"/>
          <w:bottom w:val="double" w:sz="6" w:space="3" w:color="auto"/>
          <w:right w:val="double" w:sz="6" w:space="3" w:color="auto"/>
        </w:pBdr>
        <w:jc w:val="both"/>
        <w:rPr>
          <w:rFonts w:ascii="Arial" w:hAnsi="Arial" w:cs="Arial"/>
          <w:sz w:val="16"/>
          <w:szCs w:val="16"/>
        </w:rPr>
      </w:pPr>
      <w:r w:rsidRPr="00A55D40">
        <w:rPr>
          <w:rFonts w:ascii="Arial" w:hAnsi="Arial" w:cs="Arial"/>
          <w:sz w:val="16"/>
          <w:szCs w:val="16"/>
        </w:rPr>
        <w:t xml:space="preserve">During </w:t>
      </w:r>
      <w:r w:rsidRPr="00A55D40">
        <w:rPr>
          <w:rFonts w:ascii="Arial" w:hAnsi="Arial" w:cs="Arial"/>
          <w:i/>
          <w:sz w:val="16"/>
          <w:szCs w:val="16"/>
        </w:rPr>
        <w:t>Citizen Input</w:t>
      </w:r>
      <w:r>
        <w:rPr>
          <w:rFonts w:ascii="Arial" w:hAnsi="Arial" w:cs="Arial"/>
          <w:sz w:val="16"/>
          <w:szCs w:val="16"/>
        </w:rPr>
        <w:t xml:space="preserve"> the B</w:t>
      </w:r>
      <w:r w:rsidRPr="00A55D40">
        <w:rPr>
          <w:rFonts w:ascii="Arial" w:hAnsi="Arial" w:cs="Arial"/>
          <w:sz w:val="16"/>
          <w:szCs w:val="16"/>
        </w:rPr>
        <w:t xml:space="preserve">oard and administration listen to comments and respond immediately whenever possible.  If additional research is needed, responses will be shared at </w:t>
      </w:r>
      <w:r w:rsidR="0088427A">
        <w:rPr>
          <w:rFonts w:ascii="Arial" w:hAnsi="Arial" w:cs="Arial"/>
          <w:sz w:val="16"/>
          <w:szCs w:val="16"/>
        </w:rPr>
        <w:t>a future</w:t>
      </w:r>
      <w:r w:rsidRPr="00A55D40">
        <w:rPr>
          <w:rFonts w:ascii="Arial" w:hAnsi="Arial" w:cs="Arial"/>
          <w:sz w:val="16"/>
          <w:szCs w:val="16"/>
        </w:rPr>
        <w:t xml:space="preserve"> regularly scheduled Board meeting.    Board members or the Superintendent may ask questions of you in order to gain a thorough understanding of your concern, suggestion or request.</w:t>
      </w:r>
    </w:p>
    <w:p w:rsidR="00D63730" w:rsidRPr="00A55D40" w:rsidRDefault="00D63730" w:rsidP="00866317">
      <w:pPr>
        <w:pBdr>
          <w:top w:val="double" w:sz="6" w:space="0" w:color="auto"/>
          <w:left w:val="double" w:sz="6" w:space="3" w:color="auto"/>
          <w:bottom w:val="double" w:sz="6" w:space="3" w:color="auto"/>
          <w:right w:val="double" w:sz="6" w:space="3" w:color="auto"/>
        </w:pBdr>
        <w:ind w:left="720" w:hanging="360"/>
        <w:jc w:val="both"/>
        <w:rPr>
          <w:rFonts w:ascii="Arial" w:hAnsi="Arial" w:cs="Arial"/>
          <w:sz w:val="16"/>
          <w:szCs w:val="16"/>
        </w:rPr>
      </w:pPr>
      <w:r w:rsidRPr="00A55D40">
        <w:rPr>
          <w:rFonts w:ascii="Arial" w:hAnsi="Arial" w:cs="Arial"/>
          <w:sz w:val="16"/>
          <w:szCs w:val="16"/>
        </w:rPr>
        <w:t>5.</w:t>
      </w:r>
      <w:r w:rsidRPr="00A55D40">
        <w:rPr>
          <w:rFonts w:ascii="Arial" w:hAnsi="Arial" w:cs="Arial"/>
          <w:sz w:val="16"/>
          <w:szCs w:val="16"/>
        </w:rPr>
        <w:tab/>
        <w:t>Please be aware that disrespectful comments or comments of a personal nature, directed at an individual either by name or inference, will not be allowed.  Personnel concerns</w:t>
      </w:r>
      <w:r>
        <w:rPr>
          <w:rFonts w:ascii="Arial" w:hAnsi="Arial" w:cs="Arial"/>
          <w:sz w:val="16"/>
          <w:szCs w:val="16"/>
        </w:rPr>
        <w:t xml:space="preserve"> should be directed first to a Principal, </w:t>
      </w:r>
      <w:r w:rsidR="00264819">
        <w:rPr>
          <w:rFonts w:ascii="Arial" w:hAnsi="Arial" w:cs="Arial"/>
          <w:sz w:val="16"/>
          <w:szCs w:val="16"/>
        </w:rPr>
        <w:t xml:space="preserve">the Assistant Superintendent for Human Resources, </w:t>
      </w:r>
      <w:r>
        <w:rPr>
          <w:rFonts w:ascii="Arial" w:hAnsi="Arial" w:cs="Arial"/>
          <w:sz w:val="16"/>
          <w:szCs w:val="16"/>
        </w:rPr>
        <w:t>the S</w:t>
      </w:r>
      <w:r w:rsidRPr="00A55D40">
        <w:rPr>
          <w:rFonts w:ascii="Arial" w:hAnsi="Arial" w:cs="Arial"/>
          <w:sz w:val="16"/>
          <w:szCs w:val="16"/>
        </w:rPr>
        <w:t>uperintendent</w:t>
      </w:r>
      <w:r>
        <w:rPr>
          <w:rFonts w:ascii="Arial" w:hAnsi="Arial" w:cs="Arial"/>
          <w:sz w:val="16"/>
          <w:szCs w:val="16"/>
        </w:rPr>
        <w:t xml:space="preserve"> and finally in writing to the B</w:t>
      </w:r>
      <w:r w:rsidRPr="00A55D40">
        <w:rPr>
          <w:rFonts w:ascii="Arial" w:hAnsi="Arial" w:cs="Arial"/>
          <w:sz w:val="16"/>
          <w:szCs w:val="16"/>
        </w:rPr>
        <w:t>oard.</w:t>
      </w:r>
    </w:p>
    <w:sectPr w:rsidR="00D63730" w:rsidRPr="00A55D40" w:rsidSect="00B551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A2E"/>
    <w:multiLevelType w:val="singleLevel"/>
    <w:tmpl w:val="ACC0B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2DC2A11"/>
    <w:multiLevelType w:val="hybridMultilevel"/>
    <w:tmpl w:val="CAA25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EE07F5"/>
    <w:multiLevelType w:val="hybridMultilevel"/>
    <w:tmpl w:val="70A4A0B8"/>
    <w:lvl w:ilvl="0" w:tplc="6FFEECC2">
      <w:start w:val="7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19E7809"/>
    <w:multiLevelType w:val="hybridMultilevel"/>
    <w:tmpl w:val="7BF85844"/>
    <w:lvl w:ilvl="0" w:tplc="06FEB146">
      <w:start w:val="4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0"/>
    <w:rsid w:val="00055013"/>
    <w:rsid w:val="000B0082"/>
    <w:rsid w:val="000B19F3"/>
    <w:rsid w:val="000D1BFE"/>
    <w:rsid w:val="000D7067"/>
    <w:rsid w:val="000E2E86"/>
    <w:rsid w:val="000E2F34"/>
    <w:rsid w:val="00116F49"/>
    <w:rsid w:val="0014552B"/>
    <w:rsid w:val="001618F9"/>
    <w:rsid w:val="00161F78"/>
    <w:rsid w:val="00192569"/>
    <w:rsid w:val="001A097B"/>
    <w:rsid w:val="001A227C"/>
    <w:rsid w:val="001A7A53"/>
    <w:rsid w:val="001D2A24"/>
    <w:rsid w:val="001E1E67"/>
    <w:rsid w:val="00222A6B"/>
    <w:rsid w:val="002415A4"/>
    <w:rsid w:val="00264335"/>
    <w:rsid w:val="00264819"/>
    <w:rsid w:val="0028472A"/>
    <w:rsid w:val="002F7078"/>
    <w:rsid w:val="00302A13"/>
    <w:rsid w:val="003044CD"/>
    <w:rsid w:val="00306FB2"/>
    <w:rsid w:val="00316775"/>
    <w:rsid w:val="00347672"/>
    <w:rsid w:val="003521B2"/>
    <w:rsid w:val="003540C4"/>
    <w:rsid w:val="00393131"/>
    <w:rsid w:val="003A193D"/>
    <w:rsid w:val="003B42B3"/>
    <w:rsid w:val="003F6DBC"/>
    <w:rsid w:val="0041300B"/>
    <w:rsid w:val="0041577F"/>
    <w:rsid w:val="00430AED"/>
    <w:rsid w:val="00430E5B"/>
    <w:rsid w:val="00457B75"/>
    <w:rsid w:val="00461B7B"/>
    <w:rsid w:val="00484659"/>
    <w:rsid w:val="004942D1"/>
    <w:rsid w:val="004A2780"/>
    <w:rsid w:val="004B4270"/>
    <w:rsid w:val="0051729E"/>
    <w:rsid w:val="00525123"/>
    <w:rsid w:val="005310AF"/>
    <w:rsid w:val="00545290"/>
    <w:rsid w:val="00546464"/>
    <w:rsid w:val="00547D62"/>
    <w:rsid w:val="00554640"/>
    <w:rsid w:val="00557200"/>
    <w:rsid w:val="0056304F"/>
    <w:rsid w:val="00585CA2"/>
    <w:rsid w:val="00587A50"/>
    <w:rsid w:val="0059116D"/>
    <w:rsid w:val="005962DE"/>
    <w:rsid w:val="0059647E"/>
    <w:rsid w:val="005B5684"/>
    <w:rsid w:val="005E64AB"/>
    <w:rsid w:val="005F2B59"/>
    <w:rsid w:val="00613D85"/>
    <w:rsid w:val="00615056"/>
    <w:rsid w:val="00615C24"/>
    <w:rsid w:val="006222DD"/>
    <w:rsid w:val="00632DB6"/>
    <w:rsid w:val="00650787"/>
    <w:rsid w:val="00660043"/>
    <w:rsid w:val="00677340"/>
    <w:rsid w:val="00687083"/>
    <w:rsid w:val="00696396"/>
    <w:rsid w:val="006A5968"/>
    <w:rsid w:val="006B1989"/>
    <w:rsid w:val="006B78A6"/>
    <w:rsid w:val="006C6859"/>
    <w:rsid w:val="006D1D57"/>
    <w:rsid w:val="0070282D"/>
    <w:rsid w:val="00746C20"/>
    <w:rsid w:val="00763883"/>
    <w:rsid w:val="00766446"/>
    <w:rsid w:val="007849BA"/>
    <w:rsid w:val="007874A1"/>
    <w:rsid w:val="00792640"/>
    <w:rsid w:val="007A3DBE"/>
    <w:rsid w:val="007A6CBC"/>
    <w:rsid w:val="007B017B"/>
    <w:rsid w:val="007B049E"/>
    <w:rsid w:val="007C02D9"/>
    <w:rsid w:val="007E10EB"/>
    <w:rsid w:val="007E6286"/>
    <w:rsid w:val="007F5BCD"/>
    <w:rsid w:val="00800B84"/>
    <w:rsid w:val="0080453B"/>
    <w:rsid w:val="00804548"/>
    <w:rsid w:val="00805E3A"/>
    <w:rsid w:val="00807CA3"/>
    <w:rsid w:val="008135B5"/>
    <w:rsid w:val="00814618"/>
    <w:rsid w:val="00863172"/>
    <w:rsid w:val="00866317"/>
    <w:rsid w:val="0088427A"/>
    <w:rsid w:val="008A0FA5"/>
    <w:rsid w:val="008A6F1E"/>
    <w:rsid w:val="008C1C4A"/>
    <w:rsid w:val="008C3573"/>
    <w:rsid w:val="008D2C1D"/>
    <w:rsid w:val="008F620F"/>
    <w:rsid w:val="0090786B"/>
    <w:rsid w:val="009114AF"/>
    <w:rsid w:val="009264E0"/>
    <w:rsid w:val="00926567"/>
    <w:rsid w:val="00931099"/>
    <w:rsid w:val="00980591"/>
    <w:rsid w:val="0098332A"/>
    <w:rsid w:val="00993049"/>
    <w:rsid w:val="009A66DB"/>
    <w:rsid w:val="009C3A25"/>
    <w:rsid w:val="009C5127"/>
    <w:rsid w:val="009C5E23"/>
    <w:rsid w:val="009D2BAD"/>
    <w:rsid w:val="009E765F"/>
    <w:rsid w:val="00A15AC1"/>
    <w:rsid w:val="00A56167"/>
    <w:rsid w:val="00A6139C"/>
    <w:rsid w:val="00A6386E"/>
    <w:rsid w:val="00A72567"/>
    <w:rsid w:val="00A815A8"/>
    <w:rsid w:val="00AA239D"/>
    <w:rsid w:val="00AA4DB4"/>
    <w:rsid w:val="00AA5D22"/>
    <w:rsid w:val="00AB44AA"/>
    <w:rsid w:val="00B0157D"/>
    <w:rsid w:val="00B15C90"/>
    <w:rsid w:val="00B33CCC"/>
    <w:rsid w:val="00B46066"/>
    <w:rsid w:val="00B50D50"/>
    <w:rsid w:val="00B5450F"/>
    <w:rsid w:val="00B5471C"/>
    <w:rsid w:val="00B551B8"/>
    <w:rsid w:val="00B554AD"/>
    <w:rsid w:val="00B64C6D"/>
    <w:rsid w:val="00B71F83"/>
    <w:rsid w:val="00B851FD"/>
    <w:rsid w:val="00B92371"/>
    <w:rsid w:val="00B95C9E"/>
    <w:rsid w:val="00BA28DB"/>
    <w:rsid w:val="00BB71FC"/>
    <w:rsid w:val="00BC09B2"/>
    <w:rsid w:val="00BF2C1D"/>
    <w:rsid w:val="00C02B85"/>
    <w:rsid w:val="00C21C0F"/>
    <w:rsid w:val="00C41042"/>
    <w:rsid w:val="00C54A05"/>
    <w:rsid w:val="00C838C1"/>
    <w:rsid w:val="00C91E28"/>
    <w:rsid w:val="00C93ABB"/>
    <w:rsid w:val="00C94DDB"/>
    <w:rsid w:val="00CA4C89"/>
    <w:rsid w:val="00CB0472"/>
    <w:rsid w:val="00CB3EB3"/>
    <w:rsid w:val="00CB71BE"/>
    <w:rsid w:val="00CC03C5"/>
    <w:rsid w:val="00CC1B11"/>
    <w:rsid w:val="00CF4BFB"/>
    <w:rsid w:val="00D048EA"/>
    <w:rsid w:val="00D104E9"/>
    <w:rsid w:val="00D17079"/>
    <w:rsid w:val="00D360C1"/>
    <w:rsid w:val="00D4036D"/>
    <w:rsid w:val="00D607DF"/>
    <w:rsid w:val="00D63730"/>
    <w:rsid w:val="00D74476"/>
    <w:rsid w:val="00D841CB"/>
    <w:rsid w:val="00D94377"/>
    <w:rsid w:val="00D9708F"/>
    <w:rsid w:val="00DA2A3A"/>
    <w:rsid w:val="00DD64A4"/>
    <w:rsid w:val="00DE0E73"/>
    <w:rsid w:val="00E03340"/>
    <w:rsid w:val="00E23940"/>
    <w:rsid w:val="00E26F7E"/>
    <w:rsid w:val="00E377AD"/>
    <w:rsid w:val="00E44E5C"/>
    <w:rsid w:val="00E568FD"/>
    <w:rsid w:val="00E72136"/>
    <w:rsid w:val="00E8107F"/>
    <w:rsid w:val="00EE1348"/>
    <w:rsid w:val="00EE3C4E"/>
    <w:rsid w:val="00EF1269"/>
    <w:rsid w:val="00EF479B"/>
    <w:rsid w:val="00F07C8B"/>
    <w:rsid w:val="00F6364A"/>
    <w:rsid w:val="00F718D8"/>
    <w:rsid w:val="00F92C6E"/>
    <w:rsid w:val="00FB692F"/>
    <w:rsid w:val="00FD3E4B"/>
    <w:rsid w:val="00FF365C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5208"/>
  <w15:chartTrackingRefBased/>
  <w15:docId w15:val="{EE91F740-33D8-404F-8B59-5F3165C3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730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3730"/>
  </w:style>
  <w:style w:type="character" w:customStyle="1" w:styleId="DateChar">
    <w:name w:val="Date Char"/>
    <w:basedOn w:val="DefaultParagraphFont"/>
    <w:link w:val="Date"/>
    <w:uiPriority w:val="99"/>
    <w:semiHidden/>
    <w:rsid w:val="00D63730"/>
  </w:style>
  <w:style w:type="paragraph" w:styleId="BodyTextIndent">
    <w:name w:val="Body Text Indent"/>
    <w:basedOn w:val="Normal"/>
    <w:link w:val="BodyTextIndentChar"/>
    <w:rsid w:val="00D637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6373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7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A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Voeltz, Carrie</dc:creator>
  <cp:keywords/>
  <dc:description/>
  <cp:lastModifiedBy>Voeltz, Carrie</cp:lastModifiedBy>
  <cp:revision>10</cp:revision>
  <cp:lastPrinted>2017-11-09T21:12:00Z</cp:lastPrinted>
  <dcterms:created xsi:type="dcterms:W3CDTF">2017-10-30T15:00:00Z</dcterms:created>
  <dcterms:modified xsi:type="dcterms:W3CDTF">2017-11-09T22:07:00Z</dcterms:modified>
</cp:coreProperties>
</file>